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0A" w:rsidRPr="00ED7613" w:rsidRDefault="00CB0047">
      <w:pPr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noProof/>
          <w:sz w:val="22"/>
          <w:szCs w:val="22"/>
          <w:lang w:eastAsia="fr-FR"/>
        </w:rPr>
        <w:pict>
          <v:roundrect id="_x0000_s2050" style="position:absolute;margin-left:-58.85pt;margin-top:-32.3pt;width:232.85pt;height:191.45pt;z-index:251658240" arcsize="10923f" filled="f" stroked="f" strokeweight="1pt">
            <v:textbox inset="0,0,0,0">
              <w:txbxContent>
                <w:p w:rsidR="00CB0047" w:rsidRDefault="00CB0047" w:rsidP="00CB0047">
                  <w:pPr>
                    <w:tabs>
                      <w:tab w:val="left" w:pos="7371"/>
                    </w:tabs>
                    <w:jc w:val="center"/>
                    <w:rPr>
                      <w:rFonts w:ascii="Americana BT" w:hAnsi="Americana BT"/>
                      <w:b/>
                      <w:color w:val="000000"/>
                      <w:spacing w:val="10"/>
                    </w:rPr>
                  </w:pPr>
                  <w:r>
                    <w:rPr>
                      <w:rFonts w:ascii="Americana BT" w:hAnsi="Americana BT"/>
                      <w:b/>
                      <w:color w:val="000000"/>
                    </w:rPr>
                    <w:t xml:space="preserve">ENSEMBLE SCOLAIRE 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rFonts w:ascii="Americana BT" w:hAnsi="Americana BT"/>
                      <w:b/>
                      <w:color w:val="000000"/>
                      <w:spacing w:val="10"/>
                    </w:rPr>
                    <w:t xml:space="preserve">SAINT-FRANÇOIS </w:t>
                  </w:r>
                  <w:r>
                    <w:rPr>
                      <w:rFonts w:ascii="Americana BT" w:hAnsi="Americana BT"/>
                      <w:b/>
                      <w:smallCaps/>
                      <w:color w:val="000000"/>
                      <w:spacing w:val="10"/>
                    </w:rPr>
                    <w:t>de</w:t>
                  </w:r>
                  <w:r>
                    <w:rPr>
                      <w:rFonts w:ascii="Americana BT" w:hAnsi="Americana BT"/>
                      <w:b/>
                      <w:color w:val="000000"/>
                      <w:spacing w:val="10"/>
                    </w:rPr>
                    <w:t xml:space="preserve"> SALES</w:t>
                  </w:r>
                </w:p>
                <w:p w:rsidR="00CB0047" w:rsidRDefault="00CB0047" w:rsidP="00CB0047">
                  <w:pPr>
                    <w:tabs>
                      <w:tab w:val="left" w:pos="7371"/>
                    </w:tabs>
                    <w:jc w:val="center"/>
                    <w:rPr>
                      <w:rFonts w:ascii="Americana BT" w:hAnsi="Americana BT"/>
                      <w:b/>
                      <w:color w:val="000000"/>
                      <w:spacing w:val="10"/>
                      <w:sz w:val="28"/>
                    </w:rPr>
                  </w:pPr>
                  <w:r>
                    <w:rPr>
                      <w:rFonts w:ascii="Americana BT" w:hAnsi="Americana BT"/>
                      <w:b/>
                      <w:noProof/>
                      <w:color w:val="000000"/>
                      <w:spacing w:val="10"/>
                      <w:sz w:val="28"/>
                      <w:lang w:eastAsia="fr-FR"/>
                    </w:rPr>
                    <w:drawing>
                      <wp:inline distT="0" distB="0" distL="0" distR="0">
                        <wp:extent cx="495300" cy="638175"/>
                        <wp:effectExtent l="19050" t="0" r="0" b="0"/>
                        <wp:docPr id="2" name="Image 1" descr="STF-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F-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0047" w:rsidRDefault="00CB0047" w:rsidP="00CB0047">
                  <w:pPr>
                    <w:tabs>
                      <w:tab w:val="left" w:pos="7371"/>
                    </w:tabs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ascii="Americana BT" w:hAnsi="Americana BT"/>
                      <w:b/>
                      <w:color w:val="000000"/>
                      <w:sz w:val="20"/>
                    </w:rPr>
                    <w:t>ECOLE - COLLÈGE - LYCÉE POLYVALENT</w:t>
                  </w:r>
                  <w:r>
                    <w:rPr>
                      <w:rFonts w:ascii="Americana BT" w:hAnsi="Americana BT"/>
                      <w:b/>
                      <w:color w:val="000000"/>
                      <w:sz w:val="20"/>
                    </w:rPr>
                    <w:br/>
                  </w:r>
                  <w:r>
                    <w:rPr>
                      <w:color w:val="000000"/>
                      <w:sz w:val="18"/>
                    </w:rPr>
                    <w:t>Etablissement Catholique d'Enseignement</w:t>
                  </w:r>
                </w:p>
                <w:p w:rsidR="00CB0047" w:rsidRDefault="00CB0047" w:rsidP="00CB0047">
                  <w:pPr>
                    <w:tabs>
                      <w:tab w:val="left" w:pos="7371"/>
                    </w:tabs>
                    <w:jc w:val="center"/>
                    <w:rPr>
                      <w:rFonts w:ascii="Americana BT" w:hAnsi="Americana BT"/>
                      <w:b/>
                      <w:color w:val="000000"/>
                    </w:rPr>
                  </w:pPr>
                  <w:r>
                    <w:rPr>
                      <w:color w:val="000000"/>
                      <w:sz w:val="18"/>
                    </w:rPr>
                    <w:t xml:space="preserve"> Associé à l'Etat par Contrat</w:t>
                  </w:r>
                  <w:r>
                    <w:rPr>
                      <w:rFonts w:ascii="Americana BT" w:hAnsi="Americana BT"/>
                      <w:b/>
                      <w:color w:val="000000"/>
                      <w:sz w:val="20"/>
                    </w:rPr>
                    <w:br/>
                    <w:t xml:space="preserve">100 Rue </w:t>
                  </w:r>
                  <w:proofErr w:type="spellStart"/>
                  <w:r>
                    <w:rPr>
                      <w:rFonts w:ascii="Americana BT" w:hAnsi="Americana BT"/>
                      <w:b/>
                      <w:color w:val="000000"/>
                      <w:sz w:val="20"/>
                    </w:rPr>
                    <w:t>Labillardière</w:t>
                  </w:r>
                  <w:proofErr w:type="spellEnd"/>
                  <w:r>
                    <w:rPr>
                      <w:rFonts w:ascii="Americana BT" w:hAnsi="Americana BT"/>
                      <w:b/>
                      <w:color w:val="000000"/>
                      <w:sz w:val="20"/>
                    </w:rPr>
                    <w:t>- BP 217</w:t>
                  </w:r>
                  <w:r>
                    <w:rPr>
                      <w:rFonts w:ascii="Americana BT" w:hAnsi="Americana BT"/>
                      <w:b/>
                      <w:color w:val="000000"/>
                      <w:sz w:val="20"/>
                    </w:rPr>
                    <w:br/>
                  </w:r>
                  <w:r>
                    <w:rPr>
                      <w:rFonts w:ascii="Americana BT" w:hAnsi="Americana BT"/>
                      <w:b/>
                      <w:color w:val="000000"/>
                    </w:rPr>
                    <w:t>61007 ALENÇON CEDEX</w:t>
                  </w:r>
                </w:p>
                <w:p w:rsidR="00CB0047" w:rsidRDefault="00CB0047" w:rsidP="00CB0047">
                  <w:pPr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Téléphone : 02.33.82.43.00 - Fax : 02.33.32.99.16</w:t>
                  </w:r>
                </w:p>
                <w:p w:rsidR="00CB0047" w:rsidRPr="00D046E2" w:rsidRDefault="00CB0047" w:rsidP="00CB0047">
                  <w:pPr>
                    <w:jc w:val="center"/>
                    <w:rPr>
                      <w:color w:val="000000"/>
                      <w:sz w:val="16"/>
                      <w:lang w:val="de-DE"/>
                    </w:rPr>
                  </w:pPr>
                  <w:r w:rsidRPr="00D046E2">
                    <w:rPr>
                      <w:color w:val="000000"/>
                      <w:sz w:val="16"/>
                      <w:lang w:val="de-DE"/>
                    </w:rPr>
                    <w:t>E-</w:t>
                  </w:r>
                  <w:proofErr w:type="spellStart"/>
                  <w:r w:rsidRPr="00D046E2">
                    <w:rPr>
                      <w:color w:val="000000"/>
                      <w:sz w:val="16"/>
                      <w:lang w:val="de-DE"/>
                    </w:rPr>
                    <w:t>mail</w:t>
                  </w:r>
                  <w:proofErr w:type="spellEnd"/>
                  <w:r w:rsidRPr="00D046E2">
                    <w:rPr>
                      <w:color w:val="000000"/>
                      <w:sz w:val="16"/>
                      <w:lang w:val="de-DE"/>
                    </w:rPr>
                    <w:t xml:space="preserve"> : </w:t>
                  </w:r>
                  <w:hyperlink r:id="rId8" w:history="1">
                    <w:r w:rsidRPr="001A45C4">
                      <w:rPr>
                        <w:rStyle w:val="Lienhypertexte"/>
                        <w:sz w:val="16"/>
                        <w:lang w:val="de-DE"/>
                      </w:rPr>
                      <w:t>adm@sfsales.fr</w:t>
                    </w:r>
                  </w:hyperlink>
                </w:p>
                <w:p w:rsidR="00CB0047" w:rsidRDefault="00CB0047" w:rsidP="00CB0047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24269D">
                    <w:rPr>
                      <w:color w:val="000000"/>
                      <w:sz w:val="16"/>
                    </w:rPr>
                    <w:t xml:space="preserve">Site Internet : </w:t>
                  </w:r>
                  <w:hyperlink r:id="rId9" w:history="1">
                    <w:r w:rsidRPr="001A45C4">
                      <w:rPr>
                        <w:rStyle w:val="Lienhypertexte"/>
                        <w:sz w:val="16"/>
                      </w:rPr>
                      <w:t>WWW.sfsales.fr</w:t>
                    </w:r>
                  </w:hyperlink>
                </w:p>
              </w:txbxContent>
            </v:textbox>
          </v:roundrect>
        </w:pict>
      </w:r>
    </w:p>
    <w:p w:rsidR="00FC6AFE" w:rsidRPr="00ED7613" w:rsidRDefault="00FC6AFE">
      <w:pPr>
        <w:rPr>
          <w:rFonts w:ascii="Roboto Light" w:hAnsi="Roboto Light"/>
          <w:sz w:val="22"/>
          <w:szCs w:val="22"/>
        </w:rPr>
      </w:pPr>
    </w:p>
    <w:p w:rsidR="00FC6AFE" w:rsidRPr="00ED7613" w:rsidRDefault="00FC6AFE">
      <w:pPr>
        <w:rPr>
          <w:rFonts w:ascii="Roboto Light" w:hAnsi="Roboto Light"/>
          <w:sz w:val="22"/>
          <w:szCs w:val="22"/>
        </w:rPr>
      </w:pPr>
    </w:p>
    <w:p w:rsidR="00FC6AFE" w:rsidRPr="00ED7613" w:rsidRDefault="00FC6AFE">
      <w:pPr>
        <w:rPr>
          <w:rFonts w:ascii="Roboto Light" w:hAnsi="Roboto Light"/>
          <w:sz w:val="22"/>
          <w:szCs w:val="22"/>
        </w:rPr>
      </w:pPr>
    </w:p>
    <w:p w:rsidR="00FC6AFE" w:rsidRPr="00ED7613" w:rsidRDefault="00FC6AFE" w:rsidP="00FC6AFE">
      <w:pPr>
        <w:rPr>
          <w:rFonts w:ascii="Roboto Light" w:hAnsi="Roboto Light"/>
          <w:sz w:val="22"/>
          <w:szCs w:val="22"/>
        </w:rPr>
      </w:pPr>
    </w:p>
    <w:p w:rsidR="00CB0047" w:rsidRDefault="00CB0047" w:rsidP="00FC6AFE">
      <w:pPr>
        <w:rPr>
          <w:rFonts w:ascii="Roboto Light" w:hAnsi="Roboto Light"/>
          <w:sz w:val="22"/>
          <w:szCs w:val="22"/>
        </w:rPr>
      </w:pPr>
    </w:p>
    <w:p w:rsidR="00CB0047" w:rsidRDefault="00CB0047" w:rsidP="00FC6AFE">
      <w:pPr>
        <w:rPr>
          <w:rFonts w:ascii="Roboto Light" w:hAnsi="Roboto Light"/>
          <w:sz w:val="22"/>
          <w:szCs w:val="22"/>
        </w:rPr>
      </w:pPr>
    </w:p>
    <w:p w:rsidR="00CB0047" w:rsidRDefault="00CB0047" w:rsidP="00FC6AFE">
      <w:pPr>
        <w:rPr>
          <w:rFonts w:ascii="Roboto Light" w:hAnsi="Roboto Light"/>
          <w:sz w:val="22"/>
          <w:szCs w:val="22"/>
        </w:rPr>
      </w:pPr>
    </w:p>
    <w:p w:rsidR="00CB0047" w:rsidRDefault="00CB0047" w:rsidP="00FC6AFE">
      <w:pPr>
        <w:rPr>
          <w:rFonts w:ascii="Roboto Light" w:hAnsi="Roboto Light"/>
          <w:sz w:val="22"/>
          <w:szCs w:val="22"/>
        </w:rPr>
      </w:pPr>
    </w:p>
    <w:p w:rsidR="00CB0047" w:rsidRDefault="00CB0047" w:rsidP="00FC6AFE">
      <w:pPr>
        <w:rPr>
          <w:rFonts w:ascii="Roboto Light" w:hAnsi="Roboto Light"/>
          <w:sz w:val="22"/>
          <w:szCs w:val="22"/>
        </w:rPr>
      </w:pPr>
    </w:p>
    <w:p w:rsidR="00CB0047" w:rsidRDefault="00CB0047" w:rsidP="00FC6AFE">
      <w:pPr>
        <w:rPr>
          <w:rFonts w:ascii="Roboto Light" w:hAnsi="Roboto Light"/>
          <w:sz w:val="22"/>
          <w:szCs w:val="22"/>
        </w:rPr>
      </w:pPr>
    </w:p>
    <w:p w:rsidR="00CB0047" w:rsidRDefault="00CB0047" w:rsidP="00FC6AFE">
      <w:pPr>
        <w:rPr>
          <w:rFonts w:ascii="Roboto Light" w:hAnsi="Roboto Light"/>
          <w:sz w:val="22"/>
          <w:szCs w:val="22"/>
        </w:rPr>
      </w:pPr>
    </w:p>
    <w:p w:rsidR="00CB0047" w:rsidRDefault="00CB0047" w:rsidP="00FC6AFE">
      <w:pPr>
        <w:rPr>
          <w:rFonts w:ascii="Roboto Light" w:hAnsi="Roboto Light"/>
          <w:sz w:val="22"/>
          <w:szCs w:val="22"/>
        </w:rPr>
      </w:pPr>
    </w:p>
    <w:p w:rsidR="00CB0047" w:rsidRDefault="00CB0047" w:rsidP="00FC6AFE">
      <w:pPr>
        <w:rPr>
          <w:rFonts w:ascii="Roboto Light" w:hAnsi="Roboto Light"/>
          <w:sz w:val="22"/>
          <w:szCs w:val="22"/>
        </w:rPr>
      </w:pPr>
    </w:p>
    <w:p w:rsidR="00FC6AFE" w:rsidRPr="00ED7613" w:rsidRDefault="00FC6AFE" w:rsidP="00FC6AFE">
      <w:pPr>
        <w:rPr>
          <w:rFonts w:ascii="Roboto Light" w:hAnsi="Roboto Light"/>
          <w:sz w:val="22"/>
          <w:szCs w:val="22"/>
        </w:rPr>
      </w:pPr>
      <w:r w:rsidRPr="00ED7613">
        <w:rPr>
          <w:rFonts w:ascii="Roboto Light" w:hAnsi="Roboto Light"/>
          <w:sz w:val="22"/>
          <w:szCs w:val="22"/>
        </w:rPr>
        <w:t xml:space="preserve">L'ensemble scolaire </w:t>
      </w:r>
      <w:r w:rsidR="00FE6A1F">
        <w:rPr>
          <w:rFonts w:ascii="Roboto Light" w:hAnsi="Roboto Light"/>
          <w:sz w:val="22"/>
          <w:szCs w:val="22"/>
        </w:rPr>
        <w:t>Saint François de Sales (Alençon-61)</w:t>
      </w:r>
      <w:r w:rsidRPr="00ED7613">
        <w:rPr>
          <w:rFonts w:ascii="Roboto Light" w:hAnsi="Roboto Light"/>
          <w:sz w:val="22"/>
          <w:szCs w:val="22"/>
        </w:rPr>
        <w:t xml:space="preserve"> recrute pour la rentrée 2022 un </w:t>
      </w:r>
    </w:p>
    <w:p w:rsidR="00FC6AFE" w:rsidRPr="00ED7613" w:rsidRDefault="00FC6AFE" w:rsidP="00FC6AFE">
      <w:pPr>
        <w:rPr>
          <w:rFonts w:ascii="Roboto Light" w:hAnsi="Roboto Light"/>
          <w:b/>
          <w:bCs/>
        </w:rPr>
      </w:pPr>
    </w:p>
    <w:p w:rsidR="00FC6AFE" w:rsidRPr="00ED7613" w:rsidRDefault="00FC6AFE" w:rsidP="00FC6AFE">
      <w:pPr>
        <w:jc w:val="center"/>
        <w:rPr>
          <w:rFonts w:ascii="Roboto Light" w:hAnsi="Roboto Light"/>
          <w:b/>
          <w:bCs/>
        </w:rPr>
      </w:pPr>
      <w:r w:rsidRPr="00ED7613">
        <w:rPr>
          <w:rFonts w:ascii="Roboto Light" w:hAnsi="Roboto Light"/>
          <w:b/>
          <w:bCs/>
        </w:rPr>
        <w:t>Adjoint(e) en Pastorale Scolaire</w:t>
      </w:r>
    </w:p>
    <w:p w:rsidR="00FC6AFE" w:rsidRDefault="00FC6AFE" w:rsidP="00FC6AFE">
      <w:pPr>
        <w:jc w:val="center"/>
        <w:rPr>
          <w:rFonts w:ascii="Roboto Light" w:hAnsi="Roboto Light"/>
          <w:sz w:val="22"/>
          <w:szCs w:val="22"/>
        </w:rPr>
      </w:pPr>
      <w:r w:rsidRPr="00ED7613">
        <w:rPr>
          <w:rFonts w:ascii="Roboto Light" w:hAnsi="Roboto Light"/>
          <w:sz w:val="22"/>
          <w:szCs w:val="22"/>
        </w:rPr>
        <w:t>Poste à temps plein</w:t>
      </w:r>
    </w:p>
    <w:p w:rsidR="00FE6A1F" w:rsidRPr="00ED7613" w:rsidRDefault="00FE6A1F" w:rsidP="00FC6AFE">
      <w:pPr>
        <w:jc w:val="center"/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>Strate IV (cadre) – CDD de 12 mois</w:t>
      </w:r>
    </w:p>
    <w:p w:rsidR="00FC6AFE" w:rsidRPr="00ED7613" w:rsidRDefault="00FC6AFE" w:rsidP="00FC6AFE">
      <w:pPr>
        <w:rPr>
          <w:rFonts w:ascii="Roboto Light" w:hAnsi="Roboto Light"/>
          <w:sz w:val="22"/>
          <w:szCs w:val="22"/>
        </w:rPr>
      </w:pPr>
    </w:p>
    <w:p w:rsidR="00FC6AFE" w:rsidRDefault="00FC6AFE" w:rsidP="00FC6AFE">
      <w:pPr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Roboto Light" w:hAnsi="Roboto Light"/>
          <w:sz w:val="22"/>
          <w:szCs w:val="22"/>
        </w:rPr>
        <w:t xml:space="preserve">L’ensemble scolaire </w:t>
      </w:r>
      <w:r w:rsidR="00FE6A1F">
        <w:rPr>
          <w:rFonts w:ascii="Roboto Light" w:hAnsi="Roboto Light"/>
          <w:sz w:val="22"/>
          <w:szCs w:val="22"/>
        </w:rPr>
        <w:t>Saint François de Sales</w:t>
      </w:r>
      <w:r w:rsidRPr="00ED7613">
        <w:rPr>
          <w:rFonts w:ascii="Roboto Light" w:hAnsi="Roboto Light"/>
          <w:sz w:val="22"/>
          <w:szCs w:val="22"/>
        </w:rPr>
        <w:t xml:space="preserve"> est un établissement catholique sous tutelle </w:t>
      </w:r>
      <w:r w:rsidR="00FE6A1F">
        <w:rPr>
          <w:rFonts w:ascii="Roboto Light" w:hAnsi="Roboto Light"/>
          <w:sz w:val="22"/>
          <w:szCs w:val="22"/>
        </w:rPr>
        <w:t>diocésaine</w:t>
      </w:r>
      <w:r w:rsidRPr="00ED7613">
        <w:rPr>
          <w:rFonts w:ascii="Roboto Light" w:hAnsi="Roboto Light"/>
          <w:sz w:val="22"/>
          <w:szCs w:val="22"/>
        </w:rPr>
        <w:t>, associé par contrat avec l'</w:t>
      </w:r>
      <w:r w:rsidR="00FE6A1F" w:rsidRPr="00ED7613">
        <w:rPr>
          <w:rFonts w:ascii="Roboto Light" w:hAnsi="Roboto Light"/>
          <w:sz w:val="22"/>
          <w:szCs w:val="22"/>
        </w:rPr>
        <w:t>État</w:t>
      </w:r>
      <w:r w:rsidRPr="00ED7613">
        <w:rPr>
          <w:rFonts w:ascii="Roboto Light" w:hAnsi="Roboto Light"/>
          <w:sz w:val="22"/>
          <w:szCs w:val="22"/>
        </w:rPr>
        <w:t>. Il scolarise un peu plus de 1</w:t>
      </w:r>
      <w:r w:rsidR="00FE6A1F">
        <w:rPr>
          <w:rFonts w:ascii="Roboto Light" w:hAnsi="Roboto Light"/>
          <w:sz w:val="22"/>
          <w:szCs w:val="22"/>
        </w:rPr>
        <w:t>1</w:t>
      </w:r>
      <w:r w:rsidRPr="00ED7613">
        <w:rPr>
          <w:rFonts w:ascii="Roboto Light" w:hAnsi="Roboto Light"/>
          <w:sz w:val="22"/>
          <w:szCs w:val="22"/>
        </w:rPr>
        <w:t>00 élèves de la Maternelle au Bac+</w:t>
      </w:r>
      <w:r w:rsidR="00FE6A1F">
        <w:rPr>
          <w:rFonts w:ascii="Roboto Light" w:hAnsi="Roboto Light"/>
          <w:sz w:val="22"/>
          <w:szCs w:val="22"/>
        </w:rPr>
        <w:t>2</w:t>
      </w:r>
      <w:r w:rsidRPr="00ED7613">
        <w:rPr>
          <w:rFonts w:ascii="Roboto Light" w:hAnsi="Roboto Light"/>
          <w:sz w:val="22"/>
          <w:szCs w:val="22"/>
        </w:rPr>
        <w:t>.</w:t>
      </w:r>
    </w:p>
    <w:p w:rsidR="00FE6A1F" w:rsidRPr="00ED7613" w:rsidRDefault="00FE6A1F" w:rsidP="00FC6AFE">
      <w:pPr>
        <w:jc w:val="both"/>
        <w:rPr>
          <w:rFonts w:ascii="Roboto Light" w:hAnsi="Roboto Light"/>
          <w:sz w:val="22"/>
          <w:szCs w:val="22"/>
        </w:rPr>
      </w:pPr>
    </w:p>
    <w:p w:rsidR="00FC6AFE" w:rsidRPr="00ED7613" w:rsidRDefault="00FC6AFE" w:rsidP="00FC6AFE">
      <w:pPr>
        <w:rPr>
          <w:rFonts w:ascii="Roboto Light" w:hAnsi="Roboto Light"/>
          <w:b/>
          <w:bCs/>
        </w:rPr>
      </w:pPr>
      <w:r w:rsidRPr="00ED7613">
        <w:rPr>
          <w:rFonts w:ascii="Roboto Light" w:hAnsi="Roboto Light"/>
          <w:b/>
          <w:bCs/>
        </w:rPr>
        <w:t>Missions</w:t>
      </w:r>
      <w:r w:rsidR="005E42F3" w:rsidRPr="00ED7613">
        <w:rPr>
          <w:rFonts w:ascii="Roboto Light" w:hAnsi="Roboto Light"/>
          <w:b/>
          <w:bCs/>
        </w:rPr>
        <w:t xml:space="preserve"> </w:t>
      </w:r>
    </w:p>
    <w:p w:rsidR="005E42F3" w:rsidRPr="00ED7613" w:rsidRDefault="005E42F3" w:rsidP="00FC6AFE">
      <w:pPr>
        <w:rPr>
          <w:rFonts w:ascii="Roboto Light" w:hAnsi="Roboto Light"/>
          <w:sz w:val="22"/>
          <w:szCs w:val="22"/>
        </w:rPr>
      </w:pPr>
    </w:p>
    <w:p w:rsidR="005E42F3" w:rsidRPr="00ED7613" w:rsidRDefault="005E42F3" w:rsidP="005E42F3">
      <w:pPr>
        <w:rPr>
          <w:rFonts w:ascii="Roboto Light" w:hAnsi="Roboto Light"/>
          <w:b/>
          <w:bCs/>
          <w:sz w:val="22"/>
          <w:szCs w:val="22"/>
        </w:rPr>
      </w:pPr>
      <w:r w:rsidRPr="00ED7613">
        <w:rPr>
          <w:rFonts w:ascii="Roboto Light" w:hAnsi="Roboto Light"/>
          <w:b/>
          <w:bCs/>
          <w:sz w:val="22"/>
          <w:szCs w:val="22"/>
        </w:rPr>
        <w:t>Animation des activités pastorales</w:t>
      </w:r>
      <w:r w:rsidR="00FE6A1F">
        <w:rPr>
          <w:rFonts w:ascii="Roboto Light" w:hAnsi="Roboto Light"/>
          <w:b/>
          <w:bCs/>
          <w:sz w:val="22"/>
          <w:szCs w:val="22"/>
        </w:rPr>
        <w:br/>
      </w:r>
    </w:p>
    <w:p w:rsidR="005E42F3" w:rsidRPr="00ED7613" w:rsidRDefault="005E42F3" w:rsidP="00FE6A1F">
      <w:pPr>
        <w:tabs>
          <w:tab w:val="left" w:pos="426"/>
        </w:tabs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ab/>
      </w:r>
      <w:r w:rsidR="00FE6A1F">
        <w:rPr>
          <w:rFonts w:ascii="Times New Roman" w:hAnsi="Times New Roman" w:cs="Times New Roman"/>
          <w:sz w:val="22"/>
          <w:szCs w:val="22"/>
        </w:rPr>
        <w:sym w:font="Wingdings" w:char="F0C4"/>
      </w:r>
      <w:r w:rsidR="00FE6A1F">
        <w:rPr>
          <w:rFonts w:ascii="Times New Roman" w:hAnsi="Times New Roman" w:cs="Times New Roman"/>
          <w:sz w:val="22"/>
          <w:szCs w:val="22"/>
        </w:rPr>
        <w:t xml:space="preserve"> </w:t>
      </w:r>
      <w:r w:rsidRPr="00ED7613">
        <w:rPr>
          <w:rFonts w:ascii="Roboto Light" w:hAnsi="Roboto Light"/>
          <w:sz w:val="22"/>
          <w:szCs w:val="22"/>
        </w:rPr>
        <w:t>Faire de l’école un lieu</w:t>
      </w:r>
      <w:r w:rsidR="00CB0047">
        <w:rPr>
          <w:rFonts w:ascii="Roboto Light" w:hAnsi="Roboto Light"/>
          <w:sz w:val="22"/>
          <w:szCs w:val="22"/>
        </w:rPr>
        <w:t xml:space="preserve"> animé par l’esprit évangélique</w:t>
      </w:r>
    </w:p>
    <w:p w:rsidR="005E42F3" w:rsidRPr="00ED7613" w:rsidRDefault="005E42F3" w:rsidP="00FE6A1F">
      <w:pPr>
        <w:tabs>
          <w:tab w:val="left" w:pos="426"/>
        </w:tabs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ab/>
      </w:r>
      <w:r w:rsidR="00FE6A1F">
        <w:rPr>
          <w:rFonts w:ascii="Times New Roman" w:hAnsi="Times New Roman" w:cs="Times New Roman"/>
          <w:sz w:val="22"/>
          <w:szCs w:val="22"/>
        </w:rPr>
        <w:sym w:font="Wingdings" w:char="F0C4"/>
      </w:r>
      <w:r w:rsidR="00FE6A1F">
        <w:rPr>
          <w:rFonts w:ascii="Times New Roman" w:hAnsi="Times New Roman" w:cs="Times New Roman"/>
          <w:sz w:val="22"/>
          <w:szCs w:val="22"/>
        </w:rPr>
        <w:t xml:space="preserve"> </w:t>
      </w:r>
      <w:r w:rsidRPr="00ED7613">
        <w:rPr>
          <w:rFonts w:ascii="Roboto Light" w:hAnsi="Roboto Light"/>
          <w:sz w:val="22"/>
          <w:szCs w:val="22"/>
        </w:rPr>
        <w:t xml:space="preserve">Offrir à tous et à chacun la possibilité de découvrir le Christ </w:t>
      </w:r>
    </w:p>
    <w:p w:rsidR="005E42F3" w:rsidRPr="00ED7613" w:rsidRDefault="005E42F3" w:rsidP="00FE6A1F">
      <w:pPr>
        <w:tabs>
          <w:tab w:val="left" w:pos="426"/>
        </w:tabs>
        <w:ind w:right="-432"/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ab/>
      </w:r>
      <w:r w:rsidR="00FE6A1F">
        <w:rPr>
          <w:rFonts w:ascii="Times New Roman" w:hAnsi="Times New Roman" w:cs="Times New Roman"/>
          <w:sz w:val="22"/>
          <w:szCs w:val="22"/>
        </w:rPr>
        <w:sym w:font="Wingdings" w:char="F0C4"/>
      </w:r>
      <w:r w:rsidR="00FE6A1F">
        <w:rPr>
          <w:rFonts w:ascii="Times New Roman" w:hAnsi="Times New Roman" w:cs="Times New Roman"/>
          <w:sz w:val="22"/>
          <w:szCs w:val="22"/>
        </w:rPr>
        <w:t xml:space="preserve"> </w:t>
      </w:r>
      <w:r w:rsidRPr="00ED7613">
        <w:rPr>
          <w:rFonts w:ascii="Roboto Light" w:hAnsi="Roboto Light"/>
          <w:sz w:val="22"/>
          <w:szCs w:val="22"/>
        </w:rPr>
        <w:t xml:space="preserve">Mettre à la disposition de tous ceux qui le désirent les moyens adaptés pour grandir dans la foi </w:t>
      </w:r>
    </w:p>
    <w:p w:rsidR="005E42F3" w:rsidRPr="00ED7613" w:rsidRDefault="005E42F3" w:rsidP="00FE6A1F">
      <w:pPr>
        <w:tabs>
          <w:tab w:val="left" w:pos="426"/>
        </w:tabs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ab/>
      </w:r>
      <w:r w:rsidR="00FE6A1F">
        <w:rPr>
          <w:rFonts w:ascii="Times New Roman" w:hAnsi="Times New Roman" w:cs="Times New Roman"/>
          <w:sz w:val="22"/>
          <w:szCs w:val="22"/>
        </w:rPr>
        <w:sym w:font="Wingdings" w:char="F0C4"/>
      </w:r>
      <w:r w:rsidR="00FE6A1F">
        <w:rPr>
          <w:rFonts w:ascii="Times New Roman" w:hAnsi="Times New Roman" w:cs="Times New Roman"/>
          <w:sz w:val="22"/>
          <w:szCs w:val="22"/>
        </w:rPr>
        <w:t xml:space="preserve"> </w:t>
      </w:r>
      <w:r w:rsidRPr="00ED7613">
        <w:rPr>
          <w:rFonts w:ascii="Roboto Light" w:hAnsi="Roboto Light"/>
          <w:sz w:val="22"/>
          <w:szCs w:val="22"/>
        </w:rPr>
        <w:t xml:space="preserve">Insérer l’établissement catholique et ses activités dans la vie de l’Église locale </w:t>
      </w:r>
    </w:p>
    <w:p w:rsidR="005E42F3" w:rsidRPr="00ED7613" w:rsidRDefault="005E42F3" w:rsidP="00FE6A1F">
      <w:pPr>
        <w:tabs>
          <w:tab w:val="left" w:pos="426"/>
        </w:tabs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ab/>
      </w:r>
      <w:r w:rsidR="00FE6A1F">
        <w:rPr>
          <w:rFonts w:ascii="Times New Roman" w:hAnsi="Times New Roman" w:cs="Times New Roman"/>
          <w:sz w:val="22"/>
          <w:szCs w:val="22"/>
        </w:rPr>
        <w:sym w:font="Wingdings" w:char="F0C4"/>
      </w:r>
      <w:r w:rsidR="00FE6A1F">
        <w:rPr>
          <w:rFonts w:ascii="Times New Roman" w:hAnsi="Times New Roman" w:cs="Times New Roman"/>
          <w:sz w:val="22"/>
          <w:szCs w:val="22"/>
        </w:rPr>
        <w:t xml:space="preserve"> </w:t>
      </w:r>
      <w:r w:rsidRPr="00ED7613">
        <w:rPr>
          <w:rFonts w:ascii="Roboto Light" w:hAnsi="Roboto Light"/>
          <w:sz w:val="22"/>
          <w:szCs w:val="22"/>
        </w:rPr>
        <w:t>Prendre une part active à l’intégration de la vie spirituelle dans l’établissement</w:t>
      </w:r>
    </w:p>
    <w:p w:rsidR="005E42F3" w:rsidRPr="00ED7613" w:rsidRDefault="005E42F3" w:rsidP="00FE6A1F">
      <w:pPr>
        <w:tabs>
          <w:tab w:val="left" w:pos="426"/>
        </w:tabs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ab/>
      </w:r>
      <w:r w:rsidR="00FE6A1F">
        <w:rPr>
          <w:rFonts w:ascii="Times New Roman" w:hAnsi="Times New Roman" w:cs="Times New Roman"/>
          <w:sz w:val="22"/>
          <w:szCs w:val="22"/>
        </w:rPr>
        <w:sym w:font="Wingdings" w:char="F0C4"/>
      </w:r>
      <w:r w:rsidR="00FE6A1F">
        <w:rPr>
          <w:rFonts w:ascii="Times New Roman" w:hAnsi="Times New Roman" w:cs="Times New Roman"/>
          <w:sz w:val="22"/>
          <w:szCs w:val="22"/>
        </w:rPr>
        <w:t xml:space="preserve"> </w:t>
      </w:r>
      <w:r w:rsidRPr="00ED7613">
        <w:rPr>
          <w:rFonts w:ascii="Roboto Light" w:hAnsi="Roboto Light"/>
          <w:sz w:val="22"/>
          <w:szCs w:val="22"/>
        </w:rPr>
        <w:t xml:space="preserve">Activités ponctuelles périodes de l’avent, de carême … </w:t>
      </w:r>
    </w:p>
    <w:p w:rsidR="005E42F3" w:rsidRPr="00ED7613" w:rsidRDefault="005E42F3" w:rsidP="00FE6A1F">
      <w:pPr>
        <w:tabs>
          <w:tab w:val="left" w:pos="426"/>
        </w:tabs>
        <w:ind w:left="700" w:hanging="700"/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ab/>
      </w:r>
      <w:r w:rsidR="00FE6A1F">
        <w:rPr>
          <w:rFonts w:ascii="Times New Roman" w:hAnsi="Times New Roman" w:cs="Times New Roman"/>
          <w:sz w:val="22"/>
          <w:szCs w:val="22"/>
        </w:rPr>
        <w:sym w:font="Wingdings" w:char="F0C4"/>
      </w:r>
      <w:r w:rsidR="00FE6A1F">
        <w:rPr>
          <w:rFonts w:ascii="Times New Roman" w:hAnsi="Times New Roman" w:cs="Times New Roman"/>
          <w:sz w:val="22"/>
          <w:szCs w:val="22"/>
        </w:rPr>
        <w:t xml:space="preserve"> </w:t>
      </w:r>
      <w:r w:rsidRPr="00ED7613">
        <w:rPr>
          <w:rFonts w:ascii="Roboto Light" w:hAnsi="Roboto Light"/>
          <w:sz w:val="22"/>
          <w:szCs w:val="22"/>
        </w:rPr>
        <w:t>Développer des projets d'animation à visée éducative en lien avec la direction</w:t>
      </w:r>
      <w:r w:rsidR="00ED7613">
        <w:rPr>
          <w:rFonts w:ascii="Roboto Light" w:hAnsi="Roboto Light"/>
          <w:sz w:val="22"/>
          <w:szCs w:val="22"/>
        </w:rPr>
        <w:t xml:space="preserve"> et avec les grandes orientations </w:t>
      </w:r>
      <w:r w:rsidR="00FE6A1F">
        <w:rPr>
          <w:rFonts w:ascii="Roboto Light" w:hAnsi="Roboto Light"/>
          <w:sz w:val="22"/>
          <w:szCs w:val="22"/>
        </w:rPr>
        <w:t>paroissiales et diocésaines</w:t>
      </w:r>
    </w:p>
    <w:p w:rsidR="005E42F3" w:rsidRPr="00ED7613" w:rsidRDefault="005E42F3" w:rsidP="00FE6A1F">
      <w:pPr>
        <w:tabs>
          <w:tab w:val="left" w:pos="426"/>
        </w:tabs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ab/>
      </w:r>
      <w:r w:rsidR="00FE6A1F">
        <w:rPr>
          <w:rFonts w:ascii="Times New Roman" w:hAnsi="Times New Roman" w:cs="Times New Roman"/>
          <w:sz w:val="22"/>
          <w:szCs w:val="22"/>
        </w:rPr>
        <w:sym w:font="Wingdings" w:char="F0C4"/>
      </w:r>
      <w:r w:rsidR="00FE6A1F">
        <w:rPr>
          <w:rFonts w:ascii="Times New Roman" w:hAnsi="Times New Roman" w:cs="Times New Roman"/>
          <w:sz w:val="22"/>
          <w:szCs w:val="22"/>
        </w:rPr>
        <w:t xml:space="preserve"> </w:t>
      </w:r>
      <w:r w:rsidRPr="00ED7613">
        <w:rPr>
          <w:rFonts w:ascii="Roboto Light" w:hAnsi="Roboto Light"/>
          <w:sz w:val="22"/>
          <w:szCs w:val="22"/>
        </w:rPr>
        <w:t>Faire venir des grands témoins</w:t>
      </w:r>
    </w:p>
    <w:p w:rsidR="005E42F3" w:rsidRPr="00ED7613" w:rsidRDefault="005E42F3" w:rsidP="00FE6A1F">
      <w:pPr>
        <w:tabs>
          <w:tab w:val="left" w:pos="426"/>
        </w:tabs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ab/>
      </w:r>
      <w:r w:rsidR="00FE6A1F">
        <w:rPr>
          <w:rFonts w:ascii="Times New Roman" w:hAnsi="Times New Roman" w:cs="Times New Roman"/>
          <w:sz w:val="22"/>
          <w:szCs w:val="22"/>
        </w:rPr>
        <w:sym w:font="Wingdings" w:char="F0C4"/>
      </w:r>
      <w:r w:rsidR="00FE6A1F">
        <w:rPr>
          <w:rFonts w:ascii="Times New Roman" w:hAnsi="Times New Roman" w:cs="Times New Roman"/>
          <w:sz w:val="22"/>
          <w:szCs w:val="22"/>
        </w:rPr>
        <w:t xml:space="preserve"> </w:t>
      </w:r>
      <w:r w:rsidRPr="00ED7613">
        <w:rPr>
          <w:rFonts w:ascii="Roboto Light" w:hAnsi="Roboto Light"/>
          <w:sz w:val="22"/>
          <w:szCs w:val="22"/>
        </w:rPr>
        <w:t>Aller à la rencontre des jeunes et des adultes de l’établissement</w:t>
      </w:r>
    </w:p>
    <w:p w:rsidR="005E42F3" w:rsidRPr="00ED7613" w:rsidRDefault="005E42F3" w:rsidP="00FE6A1F">
      <w:pPr>
        <w:tabs>
          <w:tab w:val="left" w:pos="426"/>
        </w:tabs>
        <w:rPr>
          <w:rFonts w:ascii="Roboto Light" w:hAnsi="Roboto Light"/>
          <w:sz w:val="22"/>
          <w:szCs w:val="22"/>
        </w:rPr>
      </w:pPr>
    </w:p>
    <w:p w:rsidR="005E42F3" w:rsidRPr="00ED7613" w:rsidRDefault="005E42F3" w:rsidP="005E42F3">
      <w:pPr>
        <w:rPr>
          <w:rFonts w:ascii="Roboto Light" w:hAnsi="Roboto Light"/>
          <w:b/>
          <w:bCs/>
          <w:sz w:val="22"/>
          <w:szCs w:val="22"/>
        </w:rPr>
      </w:pPr>
      <w:r w:rsidRPr="00ED7613">
        <w:rPr>
          <w:rFonts w:ascii="Roboto Light" w:hAnsi="Roboto Light"/>
          <w:b/>
          <w:bCs/>
          <w:sz w:val="22"/>
          <w:szCs w:val="22"/>
        </w:rPr>
        <w:t xml:space="preserve">Accompagnement spirituel </w:t>
      </w:r>
      <w:r w:rsidR="00FE6A1F">
        <w:rPr>
          <w:rFonts w:ascii="Roboto Light" w:hAnsi="Roboto Light"/>
          <w:b/>
          <w:bCs/>
          <w:sz w:val="22"/>
          <w:szCs w:val="22"/>
        </w:rPr>
        <w:br/>
      </w:r>
    </w:p>
    <w:p w:rsidR="005E42F3" w:rsidRPr="00ED7613" w:rsidRDefault="005E42F3" w:rsidP="00CB0047">
      <w:pPr>
        <w:tabs>
          <w:tab w:val="left" w:pos="426"/>
        </w:tabs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ab/>
      </w:r>
      <w:r w:rsidR="00FE6A1F">
        <w:rPr>
          <w:rFonts w:ascii="Times New Roman" w:hAnsi="Times New Roman" w:cs="Times New Roman"/>
          <w:sz w:val="22"/>
          <w:szCs w:val="22"/>
        </w:rPr>
        <w:sym w:font="Wingdings" w:char="F0C4"/>
      </w:r>
      <w:r w:rsidR="00FE6A1F">
        <w:rPr>
          <w:rFonts w:ascii="Times New Roman" w:hAnsi="Times New Roman" w:cs="Times New Roman"/>
          <w:sz w:val="22"/>
          <w:szCs w:val="22"/>
        </w:rPr>
        <w:t xml:space="preserve"> </w:t>
      </w:r>
      <w:r w:rsidRPr="00ED7613">
        <w:rPr>
          <w:rFonts w:ascii="Roboto Light" w:hAnsi="Roboto Light"/>
          <w:sz w:val="22"/>
          <w:szCs w:val="22"/>
        </w:rPr>
        <w:t xml:space="preserve">Offrir à tous la possibilité de recevoir un sacrement  </w:t>
      </w:r>
    </w:p>
    <w:p w:rsidR="005E42F3" w:rsidRPr="00ED7613" w:rsidRDefault="005E42F3" w:rsidP="00CB0047">
      <w:pPr>
        <w:tabs>
          <w:tab w:val="left" w:pos="426"/>
        </w:tabs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ab/>
      </w:r>
      <w:r w:rsidR="00FE6A1F">
        <w:rPr>
          <w:rFonts w:ascii="Times New Roman" w:hAnsi="Times New Roman" w:cs="Times New Roman"/>
          <w:sz w:val="22"/>
          <w:szCs w:val="22"/>
        </w:rPr>
        <w:sym w:font="Wingdings" w:char="F0C4"/>
      </w:r>
      <w:r w:rsidR="00FE6A1F">
        <w:rPr>
          <w:rFonts w:ascii="Times New Roman" w:hAnsi="Times New Roman" w:cs="Times New Roman"/>
          <w:sz w:val="22"/>
          <w:szCs w:val="22"/>
        </w:rPr>
        <w:t xml:space="preserve"> </w:t>
      </w:r>
      <w:r w:rsidRPr="00ED7613">
        <w:rPr>
          <w:rFonts w:ascii="Roboto Light" w:hAnsi="Roboto Light"/>
          <w:sz w:val="22"/>
          <w:szCs w:val="22"/>
        </w:rPr>
        <w:t xml:space="preserve">Organiser les célébrations, les messes et les rassemblements </w:t>
      </w:r>
    </w:p>
    <w:p w:rsidR="005E42F3" w:rsidRPr="00ED7613" w:rsidRDefault="005E42F3" w:rsidP="00CB0047">
      <w:pPr>
        <w:tabs>
          <w:tab w:val="left" w:pos="426"/>
        </w:tabs>
        <w:ind w:left="700" w:hanging="700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ab/>
      </w:r>
      <w:r w:rsidR="00FE6A1F">
        <w:rPr>
          <w:rFonts w:ascii="Times New Roman" w:hAnsi="Times New Roman" w:cs="Times New Roman"/>
          <w:sz w:val="22"/>
          <w:szCs w:val="22"/>
        </w:rPr>
        <w:sym w:font="Wingdings" w:char="F0C4"/>
      </w:r>
      <w:r w:rsidR="00FE6A1F">
        <w:rPr>
          <w:rFonts w:ascii="Times New Roman" w:hAnsi="Times New Roman" w:cs="Times New Roman"/>
          <w:sz w:val="22"/>
          <w:szCs w:val="22"/>
        </w:rPr>
        <w:t xml:space="preserve"> </w:t>
      </w:r>
      <w:r w:rsidRPr="00ED7613">
        <w:rPr>
          <w:rFonts w:ascii="Roboto Light" w:hAnsi="Roboto Light"/>
          <w:sz w:val="22"/>
          <w:szCs w:val="22"/>
        </w:rPr>
        <w:t xml:space="preserve">Gérer les retraites, les célébrations, temps forts, heure hebdomadaire de pastorale adaptée à chaque âge </w:t>
      </w:r>
    </w:p>
    <w:p w:rsidR="005E42F3" w:rsidRPr="00ED7613" w:rsidRDefault="005E42F3" w:rsidP="00CB0047">
      <w:pPr>
        <w:tabs>
          <w:tab w:val="left" w:pos="426"/>
        </w:tabs>
        <w:rPr>
          <w:rFonts w:ascii="Roboto Light" w:hAnsi="Roboto Light"/>
          <w:sz w:val="22"/>
          <w:szCs w:val="22"/>
        </w:rPr>
      </w:pPr>
    </w:p>
    <w:p w:rsidR="005E42F3" w:rsidRDefault="005E42F3" w:rsidP="00CB0047">
      <w:pPr>
        <w:tabs>
          <w:tab w:val="left" w:pos="426"/>
        </w:tabs>
        <w:rPr>
          <w:rFonts w:ascii="Roboto Light" w:hAnsi="Roboto Light"/>
          <w:b/>
          <w:bCs/>
          <w:sz w:val="22"/>
          <w:szCs w:val="22"/>
        </w:rPr>
      </w:pPr>
      <w:r w:rsidRPr="00ED7613">
        <w:rPr>
          <w:rFonts w:ascii="Roboto Light" w:hAnsi="Roboto Light"/>
          <w:b/>
          <w:bCs/>
          <w:sz w:val="22"/>
          <w:szCs w:val="22"/>
        </w:rPr>
        <w:t>Gestion de l’équipe d’animation pastorale</w:t>
      </w:r>
    </w:p>
    <w:p w:rsidR="00FE6A1F" w:rsidRPr="00ED7613" w:rsidRDefault="00FE6A1F" w:rsidP="00CB0047">
      <w:pPr>
        <w:tabs>
          <w:tab w:val="left" w:pos="426"/>
        </w:tabs>
        <w:rPr>
          <w:rFonts w:ascii="Roboto Light" w:hAnsi="Roboto Light"/>
          <w:b/>
          <w:bCs/>
          <w:sz w:val="22"/>
          <w:szCs w:val="22"/>
        </w:rPr>
      </w:pPr>
    </w:p>
    <w:p w:rsidR="005E42F3" w:rsidRPr="00ED7613" w:rsidRDefault="00FA286A" w:rsidP="00CB0047">
      <w:pPr>
        <w:tabs>
          <w:tab w:val="left" w:pos="426"/>
        </w:tabs>
        <w:ind w:left="700" w:hanging="700"/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ab/>
      </w:r>
      <w:r w:rsidR="00FE6A1F">
        <w:rPr>
          <w:rFonts w:ascii="Times New Roman" w:hAnsi="Times New Roman" w:cs="Times New Roman"/>
          <w:sz w:val="22"/>
          <w:szCs w:val="22"/>
        </w:rPr>
        <w:sym w:font="Wingdings" w:char="F0C4"/>
      </w:r>
      <w:r w:rsidR="00FE6A1F">
        <w:rPr>
          <w:rFonts w:ascii="Times New Roman" w:hAnsi="Times New Roman" w:cs="Times New Roman"/>
          <w:sz w:val="22"/>
          <w:szCs w:val="22"/>
        </w:rPr>
        <w:t xml:space="preserve"> </w:t>
      </w:r>
      <w:r w:rsidR="005E42F3" w:rsidRPr="00ED7613">
        <w:rPr>
          <w:rFonts w:ascii="Roboto Light" w:hAnsi="Roboto Light"/>
          <w:sz w:val="22"/>
          <w:szCs w:val="22"/>
        </w:rPr>
        <w:t>Accueillir, encadrer et former les bénévoles, personnels et enseignants qui souhaitent participer aux heures, recrutement, formation</w:t>
      </w:r>
    </w:p>
    <w:p w:rsidR="005E42F3" w:rsidRPr="00ED7613" w:rsidRDefault="00FA286A" w:rsidP="00CB0047">
      <w:pPr>
        <w:tabs>
          <w:tab w:val="left" w:pos="426"/>
        </w:tabs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ab/>
      </w:r>
      <w:r w:rsidR="00FE6A1F">
        <w:rPr>
          <w:rFonts w:ascii="Times New Roman" w:hAnsi="Times New Roman" w:cs="Times New Roman"/>
          <w:sz w:val="22"/>
          <w:szCs w:val="22"/>
        </w:rPr>
        <w:sym w:font="Wingdings" w:char="F0C4"/>
      </w:r>
      <w:r w:rsidR="00FE6A1F">
        <w:rPr>
          <w:rFonts w:ascii="Times New Roman" w:hAnsi="Times New Roman" w:cs="Times New Roman"/>
          <w:sz w:val="22"/>
          <w:szCs w:val="22"/>
        </w:rPr>
        <w:t xml:space="preserve"> </w:t>
      </w:r>
      <w:r w:rsidR="005E42F3" w:rsidRPr="00ED7613">
        <w:rPr>
          <w:rFonts w:ascii="Roboto Light" w:hAnsi="Roboto Light"/>
          <w:sz w:val="22"/>
          <w:szCs w:val="22"/>
        </w:rPr>
        <w:t>Choix des programmes</w:t>
      </w:r>
      <w:r w:rsidR="00C021AE">
        <w:rPr>
          <w:rFonts w:ascii="Roboto Light" w:hAnsi="Roboto Light"/>
          <w:sz w:val="22"/>
          <w:szCs w:val="22"/>
        </w:rPr>
        <w:t>, des animations temps forts</w:t>
      </w:r>
      <w:r w:rsidR="005E42F3" w:rsidRPr="00ED7613">
        <w:rPr>
          <w:rFonts w:ascii="Roboto Light" w:hAnsi="Roboto Light"/>
          <w:sz w:val="22"/>
          <w:szCs w:val="22"/>
        </w:rPr>
        <w:t xml:space="preserve">, mise en place des outils, évaluation </w:t>
      </w:r>
    </w:p>
    <w:p w:rsidR="005E42F3" w:rsidRPr="00ED7613" w:rsidRDefault="00FA286A" w:rsidP="00CB0047">
      <w:pPr>
        <w:tabs>
          <w:tab w:val="left" w:pos="426"/>
        </w:tabs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Times New Roman" w:hAnsi="Times New Roman" w:cs="Times New Roman"/>
          <w:sz w:val="22"/>
          <w:szCs w:val="22"/>
        </w:rPr>
        <w:tab/>
      </w:r>
      <w:r w:rsidR="00FE6A1F">
        <w:rPr>
          <w:rFonts w:ascii="Times New Roman" w:hAnsi="Times New Roman" w:cs="Times New Roman"/>
          <w:sz w:val="22"/>
          <w:szCs w:val="22"/>
        </w:rPr>
        <w:sym w:font="Wingdings" w:char="F0C4"/>
      </w:r>
      <w:r w:rsidR="00FE6A1F">
        <w:rPr>
          <w:rFonts w:ascii="Times New Roman" w:hAnsi="Times New Roman" w:cs="Times New Roman"/>
          <w:sz w:val="22"/>
          <w:szCs w:val="22"/>
        </w:rPr>
        <w:t xml:space="preserve"> </w:t>
      </w:r>
      <w:r w:rsidR="005E42F3" w:rsidRPr="00ED7613">
        <w:rPr>
          <w:rFonts w:ascii="Roboto Light" w:hAnsi="Roboto Light"/>
          <w:sz w:val="22"/>
          <w:szCs w:val="22"/>
        </w:rPr>
        <w:t>Participation aux heures de culture religieuse, de catéchèse</w:t>
      </w:r>
    </w:p>
    <w:p w:rsidR="005E42F3" w:rsidRPr="00ED7613" w:rsidRDefault="005E42F3" w:rsidP="00CB0047">
      <w:pPr>
        <w:tabs>
          <w:tab w:val="left" w:pos="426"/>
        </w:tabs>
        <w:rPr>
          <w:rFonts w:ascii="Roboto Light" w:hAnsi="Roboto Light"/>
          <w:sz w:val="22"/>
          <w:szCs w:val="22"/>
        </w:rPr>
      </w:pPr>
    </w:p>
    <w:p w:rsidR="005E42F3" w:rsidRPr="00ED7613" w:rsidRDefault="005E42F3" w:rsidP="00CB0047">
      <w:pPr>
        <w:tabs>
          <w:tab w:val="left" w:pos="426"/>
        </w:tabs>
        <w:rPr>
          <w:rFonts w:ascii="Roboto Light" w:hAnsi="Roboto Light"/>
          <w:b/>
          <w:bCs/>
          <w:sz w:val="22"/>
          <w:szCs w:val="22"/>
        </w:rPr>
      </w:pPr>
      <w:r w:rsidRPr="00ED7613">
        <w:rPr>
          <w:rFonts w:ascii="Roboto Light" w:hAnsi="Roboto Light"/>
          <w:b/>
          <w:bCs/>
          <w:sz w:val="22"/>
          <w:szCs w:val="22"/>
        </w:rPr>
        <w:t>Participer au pilotage de l’établissement :</w:t>
      </w:r>
    </w:p>
    <w:p w:rsidR="005E42F3" w:rsidRPr="00ED7613" w:rsidRDefault="005E42F3" w:rsidP="00CB0047">
      <w:pPr>
        <w:tabs>
          <w:tab w:val="left" w:pos="426"/>
        </w:tabs>
        <w:rPr>
          <w:rFonts w:ascii="Roboto Light" w:hAnsi="Roboto Light"/>
          <w:sz w:val="22"/>
          <w:szCs w:val="22"/>
        </w:rPr>
      </w:pPr>
    </w:p>
    <w:p w:rsidR="005E42F3" w:rsidRPr="00ED7613" w:rsidRDefault="00CE7029" w:rsidP="00CB0047">
      <w:pPr>
        <w:tabs>
          <w:tab w:val="left" w:pos="426"/>
        </w:tabs>
        <w:ind w:left="700" w:hanging="700"/>
        <w:jc w:val="both"/>
        <w:rPr>
          <w:rFonts w:ascii="Roboto Light" w:hAnsi="Roboto Light"/>
          <w:sz w:val="22"/>
          <w:szCs w:val="22"/>
        </w:rPr>
      </w:pPr>
      <w:r>
        <w:rPr>
          <w:rFonts w:ascii="Times New Roman" w:hAnsi="Times New Roman" w:cs="Times New Roman"/>
        </w:rPr>
        <w:tab/>
      </w:r>
      <w:r w:rsidR="00FE6A1F">
        <w:rPr>
          <w:rFonts w:ascii="Times New Roman" w:hAnsi="Times New Roman" w:cs="Times New Roman"/>
          <w:sz w:val="22"/>
          <w:szCs w:val="22"/>
        </w:rPr>
        <w:sym w:font="Wingdings" w:char="F0C4"/>
      </w:r>
      <w:r w:rsidR="00FE6A1F">
        <w:rPr>
          <w:rFonts w:ascii="Times New Roman" w:hAnsi="Times New Roman" w:cs="Times New Roman"/>
          <w:sz w:val="22"/>
          <w:szCs w:val="22"/>
        </w:rPr>
        <w:t xml:space="preserve"> </w:t>
      </w:r>
      <w:r w:rsidR="005E42F3" w:rsidRPr="00ED7613">
        <w:rPr>
          <w:rFonts w:ascii="Roboto Light" w:hAnsi="Roboto Light"/>
          <w:sz w:val="22"/>
          <w:szCs w:val="22"/>
        </w:rPr>
        <w:t xml:space="preserve">Participer aux différentes réunions ou instances de l’établissement : conseil de direction, conseil d’établissement, conseil </w:t>
      </w:r>
      <w:r w:rsidR="00CB0047">
        <w:rPr>
          <w:rFonts w:ascii="Roboto Light" w:hAnsi="Roboto Light"/>
          <w:sz w:val="22"/>
          <w:szCs w:val="22"/>
        </w:rPr>
        <w:t>pastoral</w:t>
      </w:r>
      <w:r w:rsidR="005E42F3" w:rsidRPr="00ED7613">
        <w:rPr>
          <w:rFonts w:ascii="Roboto Light" w:hAnsi="Roboto Light"/>
          <w:sz w:val="22"/>
          <w:szCs w:val="22"/>
        </w:rPr>
        <w:t>, etc.</w:t>
      </w:r>
    </w:p>
    <w:p w:rsidR="005E42F3" w:rsidRPr="00ED7613" w:rsidRDefault="00CE7029" w:rsidP="00CB0047">
      <w:pPr>
        <w:tabs>
          <w:tab w:val="left" w:pos="426"/>
        </w:tabs>
        <w:ind w:left="700" w:hanging="700"/>
        <w:jc w:val="both"/>
        <w:rPr>
          <w:rFonts w:ascii="Roboto Light" w:hAnsi="Roboto Light"/>
          <w:sz w:val="22"/>
          <w:szCs w:val="22"/>
        </w:rPr>
      </w:pPr>
      <w:r>
        <w:rPr>
          <w:rFonts w:ascii="Times New Roman" w:hAnsi="Times New Roman" w:cs="Times New Roman"/>
        </w:rPr>
        <w:tab/>
      </w:r>
      <w:r w:rsidR="00FE6A1F">
        <w:rPr>
          <w:rFonts w:ascii="Times New Roman" w:hAnsi="Times New Roman" w:cs="Times New Roman"/>
          <w:sz w:val="22"/>
          <w:szCs w:val="22"/>
        </w:rPr>
        <w:sym w:font="Wingdings" w:char="F0C4"/>
      </w:r>
      <w:r w:rsidR="00FE6A1F">
        <w:rPr>
          <w:rFonts w:ascii="Times New Roman" w:hAnsi="Times New Roman" w:cs="Times New Roman"/>
          <w:sz w:val="22"/>
          <w:szCs w:val="22"/>
        </w:rPr>
        <w:t xml:space="preserve"> </w:t>
      </w:r>
      <w:r w:rsidR="005E42F3" w:rsidRPr="00ED7613">
        <w:rPr>
          <w:rFonts w:ascii="Roboto Light" w:hAnsi="Roboto Light"/>
          <w:sz w:val="22"/>
          <w:szCs w:val="22"/>
        </w:rPr>
        <w:t>Participer à l’organisation ou piloter en direct des projets à dimension éducative, culturelle ou pastorale : portes-ouvertes, Forum, etc.</w:t>
      </w:r>
    </w:p>
    <w:p w:rsidR="005E42F3" w:rsidRPr="00ED7613" w:rsidRDefault="00EE5FDE" w:rsidP="00CB0047">
      <w:pPr>
        <w:tabs>
          <w:tab w:val="left" w:pos="426"/>
        </w:tabs>
        <w:rPr>
          <w:rFonts w:ascii="Roboto Light" w:hAnsi="Roboto Light"/>
          <w:sz w:val="22"/>
          <w:szCs w:val="22"/>
        </w:rPr>
      </w:pPr>
      <w:r>
        <w:rPr>
          <w:rFonts w:ascii="Times New Roman" w:hAnsi="Times New Roman" w:cs="Times New Roman"/>
        </w:rPr>
        <w:tab/>
      </w:r>
      <w:r w:rsidR="00FE6A1F">
        <w:rPr>
          <w:rFonts w:ascii="Times New Roman" w:hAnsi="Times New Roman" w:cs="Times New Roman"/>
          <w:sz w:val="22"/>
          <w:szCs w:val="22"/>
        </w:rPr>
        <w:sym w:font="Wingdings" w:char="F0C4"/>
      </w:r>
      <w:r w:rsidR="00FE6A1F">
        <w:rPr>
          <w:rFonts w:ascii="Times New Roman" w:hAnsi="Times New Roman" w:cs="Times New Roman"/>
          <w:sz w:val="22"/>
          <w:szCs w:val="22"/>
        </w:rPr>
        <w:t xml:space="preserve"> </w:t>
      </w:r>
      <w:r w:rsidR="005E42F3" w:rsidRPr="00ED7613">
        <w:rPr>
          <w:rFonts w:ascii="Roboto Light" w:hAnsi="Roboto Light"/>
          <w:sz w:val="22"/>
          <w:szCs w:val="22"/>
        </w:rPr>
        <w:t>Favoriser la cohésion entre les différentes unités pédagogiques.</w:t>
      </w:r>
    </w:p>
    <w:p w:rsidR="005E42F3" w:rsidRPr="00ED7613" w:rsidRDefault="00EE5FDE" w:rsidP="00CB0047">
      <w:pPr>
        <w:tabs>
          <w:tab w:val="left" w:pos="426"/>
        </w:tabs>
        <w:rPr>
          <w:rFonts w:ascii="Roboto Light" w:hAnsi="Roboto Light"/>
          <w:sz w:val="22"/>
          <w:szCs w:val="22"/>
        </w:rPr>
      </w:pPr>
      <w:r>
        <w:rPr>
          <w:rFonts w:ascii="Times New Roman" w:hAnsi="Times New Roman" w:cs="Times New Roman"/>
        </w:rPr>
        <w:tab/>
      </w:r>
      <w:r w:rsidR="00FE6A1F">
        <w:rPr>
          <w:rFonts w:ascii="Times New Roman" w:hAnsi="Times New Roman" w:cs="Times New Roman"/>
          <w:sz w:val="22"/>
          <w:szCs w:val="22"/>
        </w:rPr>
        <w:sym w:font="Wingdings" w:char="F0C4"/>
      </w:r>
      <w:r w:rsidR="00FE6A1F">
        <w:rPr>
          <w:rFonts w:ascii="Times New Roman" w:hAnsi="Times New Roman" w:cs="Times New Roman"/>
          <w:sz w:val="22"/>
          <w:szCs w:val="22"/>
        </w:rPr>
        <w:t xml:space="preserve"> </w:t>
      </w:r>
      <w:r w:rsidR="005E42F3" w:rsidRPr="00ED7613">
        <w:rPr>
          <w:rFonts w:ascii="Roboto Light" w:hAnsi="Roboto Light"/>
          <w:sz w:val="22"/>
          <w:szCs w:val="22"/>
        </w:rPr>
        <w:t>Animer et faire vivre l’interreligieux dans l’ensemble scolaire</w:t>
      </w:r>
    </w:p>
    <w:p w:rsidR="00FC6AFE" w:rsidRPr="00ED7613" w:rsidRDefault="00FC6AFE" w:rsidP="00CB0047">
      <w:pPr>
        <w:tabs>
          <w:tab w:val="left" w:pos="426"/>
        </w:tabs>
        <w:rPr>
          <w:rFonts w:ascii="Roboto Light" w:hAnsi="Roboto Light"/>
          <w:sz w:val="22"/>
          <w:szCs w:val="22"/>
        </w:rPr>
      </w:pPr>
    </w:p>
    <w:p w:rsidR="00FC6AFE" w:rsidRPr="00EE5FDE" w:rsidRDefault="00FC6AFE" w:rsidP="00FC6AFE">
      <w:pPr>
        <w:rPr>
          <w:rFonts w:ascii="Roboto Light" w:hAnsi="Roboto Light"/>
          <w:b/>
          <w:bCs/>
        </w:rPr>
      </w:pPr>
      <w:r w:rsidRPr="00EE5FDE">
        <w:rPr>
          <w:rFonts w:ascii="Roboto Light" w:hAnsi="Roboto Light"/>
          <w:b/>
          <w:bCs/>
        </w:rPr>
        <w:t>Aptitudes personnelles</w:t>
      </w:r>
    </w:p>
    <w:p w:rsidR="00FC6AFE" w:rsidRPr="00ED7613" w:rsidRDefault="00FC6AFE" w:rsidP="00FC6AFE">
      <w:pPr>
        <w:rPr>
          <w:rFonts w:ascii="Roboto Light" w:hAnsi="Roboto Light"/>
          <w:sz w:val="22"/>
          <w:szCs w:val="22"/>
        </w:rPr>
      </w:pPr>
    </w:p>
    <w:p w:rsidR="00FC6AFE" w:rsidRPr="00ED7613" w:rsidRDefault="00FC6AFE" w:rsidP="00CB0047">
      <w:pPr>
        <w:tabs>
          <w:tab w:val="left" w:pos="426"/>
        </w:tabs>
        <w:rPr>
          <w:rFonts w:ascii="Roboto Light" w:hAnsi="Roboto Light"/>
          <w:sz w:val="22"/>
          <w:szCs w:val="22"/>
        </w:rPr>
      </w:pPr>
      <w:r w:rsidRPr="00ED7613">
        <w:rPr>
          <w:rFonts w:ascii="Roboto Light" w:hAnsi="Roboto Light"/>
          <w:sz w:val="22"/>
          <w:szCs w:val="22"/>
        </w:rPr>
        <w:lastRenderedPageBreak/>
        <w:tab/>
      </w:r>
      <w:r w:rsidR="00CB0047">
        <w:rPr>
          <w:rFonts w:ascii="Times New Roman" w:hAnsi="Times New Roman" w:cs="Times New Roman"/>
          <w:sz w:val="22"/>
          <w:szCs w:val="22"/>
        </w:rPr>
        <w:sym w:font="Wingdings" w:char="F0C4"/>
      </w:r>
      <w:r w:rsidR="00CB0047">
        <w:rPr>
          <w:rFonts w:ascii="Times New Roman" w:hAnsi="Times New Roman" w:cs="Times New Roman"/>
          <w:sz w:val="22"/>
          <w:szCs w:val="22"/>
        </w:rPr>
        <w:t xml:space="preserve"> </w:t>
      </w:r>
      <w:r w:rsidRPr="00ED7613">
        <w:rPr>
          <w:rFonts w:ascii="Roboto Light" w:hAnsi="Roboto Light"/>
          <w:sz w:val="22"/>
          <w:szCs w:val="22"/>
        </w:rPr>
        <w:t>Convivialité, ouverture, écoute, compétences relationnelles</w:t>
      </w:r>
    </w:p>
    <w:p w:rsidR="00FC6AFE" w:rsidRPr="00ED7613" w:rsidRDefault="00FC6AFE" w:rsidP="00CB0047">
      <w:pPr>
        <w:tabs>
          <w:tab w:val="left" w:pos="426"/>
        </w:tabs>
        <w:rPr>
          <w:rFonts w:ascii="Roboto Light" w:hAnsi="Roboto Light"/>
          <w:sz w:val="22"/>
          <w:szCs w:val="22"/>
        </w:rPr>
      </w:pPr>
      <w:r w:rsidRPr="00ED7613">
        <w:rPr>
          <w:rFonts w:ascii="Roboto Light" w:hAnsi="Roboto Light"/>
          <w:sz w:val="22"/>
          <w:szCs w:val="22"/>
        </w:rPr>
        <w:tab/>
      </w:r>
      <w:r w:rsidR="00CB0047">
        <w:rPr>
          <w:rFonts w:ascii="Times New Roman" w:hAnsi="Times New Roman" w:cs="Times New Roman"/>
          <w:sz w:val="22"/>
          <w:szCs w:val="22"/>
        </w:rPr>
        <w:sym w:font="Wingdings" w:char="F0C4"/>
      </w:r>
      <w:r w:rsidR="00CB0047">
        <w:rPr>
          <w:rFonts w:ascii="Times New Roman" w:hAnsi="Times New Roman" w:cs="Times New Roman"/>
          <w:sz w:val="22"/>
          <w:szCs w:val="22"/>
        </w:rPr>
        <w:t xml:space="preserve"> </w:t>
      </w:r>
      <w:r w:rsidRPr="00ED7613">
        <w:rPr>
          <w:rFonts w:ascii="Roboto Light" w:hAnsi="Roboto Light"/>
          <w:sz w:val="22"/>
          <w:szCs w:val="22"/>
        </w:rPr>
        <w:t>Capacité à communiquer avec jeunes et adultes</w:t>
      </w:r>
    </w:p>
    <w:p w:rsidR="00FC6AFE" w:rsidRPr="00ED7613" w:rsidRDefault="00FC6AFE" w:rsidP="00CB0047">
      <w:pPr>
        <w:tabs>
          <w:tab w:val="left" w:pos="426"/>
        </w:tabs>
        <w:rPr>
          <w:rFonts w:ascii="Roboto Light" w:hAnsi="Roboto Light"/>
          <w:sz w:val="22"/>
          <w:szCs w:val="22"/>
        </w:rPr>
      </w:pPr>
      <w:r w:rsidRPr="00ED7613">
        <w:rPr>
          <w:rFonts w:ascii="Roboto Light" w:hAnsi="Roboto Light"/>
          <w:sz w:val="22"/>
          <w:szCs w:val="22"/>
        </w:rPr>
        <w:tab/>
      </w:r>
      <w:r w:rsidR="00CB0047">
        <w:rPr>
          <w:rFonts w:ascii="Times New Roman" w:hAnsi="Times New Roman" w:cs="Times New Roman"/>
          <w:sz w:val="22"/>
          <w:szCs w:val="22"/>
        </w:rPr>
        <w:sym w:font="Wingdings" w:char="F0C4"/>
      </w:r>
      <w:r w:rsidR="00CB0047">
        <w:rPr>
          <w:rFonts w:ascii="Times New Roman" w:hAnsi="Times New Roman" w:cs="Times New Roman"/>
          <w:sz w:val="22"/>
          <w:szCs w:val="22"/>
        </w:rPr>
        <w:t xml:space="preserve"> </w:t>
      </w:r>
      <w:r w:rsidRPr="00ED7613">
        <w:rPr>
          <w:rFonts w:ascii="Roboto Light" w:hAnsi="Roboto Light"/>
          <w:sz w:val="22"/>
          <w:szCs w:val="22"/>
        </w:rPr>
        <w:t>Être diplomate, sens relationnel, écoute et bienveillance</w:t>
      </w:r>
    </w:p>
    <w:p w:rsidR="00FC6AFE" w:rsidRPr="00ED7613" w:rsidRDefault="00FC6AFE" w:rsidP="00CB0047">
      <w:pPr>
        <w:tabs>
          <w:tab w:val="left" w:pos="426"/>
        </w:tabs>
        <w:rPr>
          <w:rFonts w:ascii="Roboto Light" w:hAnsi="Roboto Light"/>
          <w:sz w:val="22"/>
          <w:szCs w:val="22"/>
        </w:rPr>
      </w:pPr>
      <w:r w:rsidRPr="00ED7613">
        <w:rPr>
          <w:rFonts w:ascii="Roboto Light" w:hAnsi="Roboto Light"/>
          <w:sz w:val="22"/>
          <w:szCs w:val="22"/>
        </w:rPr>
        <w:tab/>
      </w:r>
      <w:r w:rsidR="00CB0047">
        <w:rPr>
          <w:rFonts w:ascii="Times New Roman" w:hAnsi="Times New Roman" w:cs="Times New Roman"/>
          <w:sz w:val="22"/>
          <w:szCs w:val="22"/>
        </w:rPr>
        <w:sym w:font="Wingdings" w:char="F0C4"/>
      </w:r>
      <w:r w:rsidR="00CB0047">
        <w:rPr>
          <w:rFonts w:ascii="Times New Roman" w:hAnsi="Times New Roman" w:cs="Times New Roman"/>
          <w:sz w:val="22"/>
          <w:szCs w:val="22"/>
        </w:rPr>
        <w:t xml:space="preserve"> </w:t>
      </w:r>
      <w:r w:rsidRPr="00ED7613">
        <w:rPr>
          <w:rFonts w:ascii="Roboto Light" w:hAnsi="Roboto Light"/>
          <w:sz w:val="22"/>
          <w:szCs w:val="22"/>
        </w:rPr>
        <w:t>Travail en équipe, capacité à fédérer, à entraîner</w:t>
      </w:r>
    </w:p>
    <w:p w:rsidR="00FC6AFE" w:rsidRPr="00ED7613" w:rsidRDefault="00FC6AFE" w:rsidP="00CB0047">
      <w:pPr>
        <w:tabs>
          <w:tab w:val="left" w:pos="426"/>
        </w:tabs>
        <w:rPr>
          <w:rFonts w:ascii="Roboto Light" w:hAnsi="Roboto Light"/>
          <w:sz w:val="22"/>
          <w:szCs w:val="22"/>
        </w:rPr>
      </w:pPr>
      <w:r w:rsidRPr="00ED7613">
        <w:rPr>
          <w:rFonts w:ascii="Roboto Light" w:hAnsi="Roboto Light"/>
          <w:sz w:val="22"/>
          <w:szCs w:val="22"/>
        </w:rPr>
        <w:tab/>
      </w:r>
      <w:r w:rsidR="00CB0047">
        <w:rPr>
          <w:rFonts w:ascii="Times New Roman" w:hAnsi="Times New Roman" w:cs="Times New Roman"/>
          <w:sz w:val="22"/>
          <w:szCs w:val="22"/>
        </w:rPr>
        <w:sym w:font="Wingdings" w:char="F0C4"/>
      </w:r>
      <w:r w:rsidR="00CB0047">
        <w:rPr>
          <w:rFonts w:ascii="Times New Roman" w:hAnsi="Times New Roman" w:cs="Times New Roman"/>
          <w:sz w:val="22"/>
          <w:szCs w:val="22"/>
        </w:rPr>
        <w:t xml:space="preserve"> </w:t>
      </w:r>
      <w:r w:rsidRPr="00ED7613">
        <w:rPr>
          <w:rFonts w:ascii="Roboto Light" w:hAnsi="Roboto Light"/>
          <w:sz w:val="22"/>
          <w:szCs w:val="22"/>
        </w:rPr>
        <w:t>Motivation pour l'éducation et le monde scolaire</w:t>
      </w:r>
    </w:p>
    <w:p w:rsidR="00FC6AFE" w:rsidRPr="00ED7613" w:rsidRDefault="00FC6AFE" w:rsidP="00CB0047">
      <w:pPr>
        <w:tabs>
          <w:tab w:val="left" w:pos="426"/>
        </w:tabs>
        <w:rPr>
          <w:rFonts w:ascii="Roboto Light" w:hAnsi="Roboto Light"/>
          <w:sz w:val="22"/>
          <w:szCs w:val="22"/>
        </w:rPr>
      </w:pPr>
      <w:r w:rsidRPr="00ED7613">
        <w:rPr>
          <w:rFonts w:ascii="Roboto Light" w:hAnsi="Roboto Light"/>
          <w:sz w:val="22"/>
          <w:szCs w:val="22"/>
        </w:rPr>
        <w:tab/>
      </w:r>
      <w:r w:rsidR="00CB0047">
        <w:rPr>
          <w:rFonts w:ascii="Times New Roman" w:hAnsi="Times New Roman" w:cs="Times New Roman"/>
          <w:sz w:val="22"/>
          <w:szCs w:val="22"/>
        </w:rPr>
        <w:sym w:font="Wingdings" w:char="F0C4"/>
      </w:r>
      <w:r w:rsidR="00CB0047">
        <w:rPr>
          <w:rFonts w:ascii="Times New Roman" w:hAnsi="Times New Roman" w:cs="Times New Roman"/>
          <w:sz w:val="22"/>
          <w:szCs w:val="22"/>
        </w:rPr>
        <w:t xml:space="preserve"> </w:t>
      </w:r>
      <w:r w:rsidRPr="00ED7613">
        <w:rPr>
          <w:rFonts w:ascii="Roboto Light" w:hAnsi="Roboto Light"/>
          <w:sz w:val="22"/>
          <w:szCs w:val="22"/>
        </w:rPr>
        <w:t>Savoir rendre compte</w:t>
      </w:r>
    </w:p>
    <w:p w:rsidR="00FC6AFE" w:rsidRPr="00ED7613" w:rsidRDefault="00FC6AFE" w:rsidP="00CB0047">
      <w:pPr>
        <w:tabs>
          <w:tab w:val="left" w:pos="426"/>
        </w:tabs>
        <w:rPr>
          <w:rFonts w:ascii="Roboto Light" w:hAnsi="Roboto Light"/>
          <w:sz w:val="22"/>
          <w:szCs w:val="22"/>
        </w:rPr>
      </w:pPr>
    </w:p>
    <w:p w:rsidR="00FC6AFE" w:rsidRPr="00EE5FDE" w:rsidRDefault="00FC6AFE" w:rsidP="00CB0047">
      <w:pPr>
        <w:tabs>
          <w:tab w:val="left" w:pos="426"/>
        </w:tabs>
        <w:rPr>
          <w:rFonts w:ascii="Roboto Light" w:hAnsi="Roboto Light"/>
          <w:b/>
          <w:bCs/>
        </w:rPr>
      </w:pPr>
      <w:r w:rsidRPr="00EE5FDE">
        <w:rPr>
          <w:rFonts w:ascii="Roboto Light" w:hAnsi="Roboto Light"/>
          <w:b/>
          <w:bCs/>
        </w:rPr>
        <w:t>Aptitudes ecclésiales</w:t>
      </w:r>
    </w:p>
    <w:p w:rsidR="00FC6AFE" w:rsidRPr="00ED7613" w:rsidRDefault="00FC6AFE" w:rsidP="00CB0047">
      <w:pPr>
        <w:tabs>
          <w:tab w:val="left" w:pos="426"/>
        </w:tabs>
        <w:rPr>
          <w:rFonts w:ascii="Roboto Light" w:hAnsi="Roboto Light"/>
          <w:sz w:val="22"/>
          <w:szCs w:val="22"/>
        </w:rPr>
      </w:pPr>
    </w:p>
    <w:p w:rsidR="00FC6AFE" w:rsidRPr="00ED7613" w:rsidRDefault="00CB0047" w:rsidP="00CB0047">
      <w:pPr>
        <w:tabs>
          <w:tab w:val="left" w:pos="426"/>
        </w:tabs>
        <w:rPr>
          <w:rFonts w:ascii="Roboto Light" w:hAnsi="Roboto Light"/>
          <w:sz w:val="22"/>
          <w:szCs w:val="22"/>
        </w:rPr>
      </w:pPr>
      <w:r w:rsidRPr="00ED7613">
        <w:rPr>
          <w:rFonts w:ascii="Roboto Light" w:hAnsi="Roboto Light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sym w:font="Wingdings" w:char="F0C4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C6AFE" w:rsidRPr="00ED7613">
        <w:rPr>
          <w:rFonts w:ascii="Roboto Light" w:hAnsi="Roboto Light"/>
          <w:sz w:val="22"/>
          <w:szCs w:val="22"/>
        </w:rPr>
        <w:t xml:space="preserve">Être baptisé </w:t>
      </w:r>
    </w:p>
    <w:p w:rsidR="00FC6AFE" w:rsidRPr="00ED7613" w:rsidRDefault="00CB0047" w:rsidP="00CB0047">
      <w:pPr>
        <w:tabs>
          <w:tab w:val="left" w:pos="426"/>
        </w:tabs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Roboto Light" w:hAnsi="Roboto Light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sym w:font="Wingdings" w:char="F0C4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C6AFE" w:rsidRPr="00ED7613">
        <w:rPr>
          <w:rFonts w:ascii="Roboto Light" w:hAnsi="Roboto Light"/>
          <w:sz w:val="22"/>
          <w:szCs w:val="22"/>
        </w:rPr>
        <w:t>Avoir une expérience spirituelle personnelle et vivre sa foi en Église</w:t>
      </w:r>
    </w:p>
    <w:p w:rsidR="00FC6AFE" w:rsidRPr="00ED7613" w:rsidRDefault="00CB0047" w:rsidP="00CB0047">
      <w:pPr>
        <w:tabs>
          <w:tab w:val="left" w:pos="426"/>
        </w:tabs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Roboto Light" w:hAnsi="Roboto Light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sym w:font="Wingdings" w:char="F0C4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C6AFE" w:rsidRPr="00ED7613">
        <w:rPr>
          <w:rFonts w:ascii="Roboto Light" w:hAnsi="Roboto Light"/>
          <w:sz w:val="22"/>
          <w:szCs w:val="22"/>
        </w:rPr>
        <w:t>Situer clairement sa responsabilité dans le cadre de la pastorale définie dans le diocèse</w:t>
      </w:r>
    </w:p>
    <w:p w:rsidR="00FC6AFE" w:rsidRPr="00ED7613" w:rsidRDefault="00CB0047" w:rsidP="00CB0047">
      <w:pPr>
        <w:tabs>
          <w:tab w:val="left" w:pos="426"/>
        </w:tabs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Roboto Light" w:hAnsi="Roboto Light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sym w:font="Wingdings" w:char="F0C4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C6AFE" w:rsidRPr="00ED7613">
        <w:rPr>
          <w:rFonts w:ascii="Roboto Light" w:hAnsi="Roboto Light"/>
          <w:sz w:val="22"/>
          <w:szCs w:val="22"/>
        </w:rPr>
        <w:t>Être déjà engagé dans un groupe chrétien (mouvement, paroisse, école, association.)</w:t>
      </w:r>
    </w:p>
    <w:p w:rsidR="00FC6AFE" w:rsidRPr="00ED7613" w:rsidRDefault="00FC6AFE" w:rsidP="00CB0047">
      <w:pPr>
        <w:tabs>
          <w:tab w:val="left" w:pos="426"/>
        </w:tabs>
        <w:rPr>
          <w:rFonts w:ascii="Roboto Light" w:hAnsi="Roboto Light"/>
          <w:sz w:val="22"/>
          <w:szCs w:val="22"/>
        </w:rPr>
      </w:pPr>
    </w:p>
    <w:p w:rsidR="00FC6AFE" w:rsidRPr="00EE5FDE" w:rsidRDefault="00FC6AFE" w:rsidP="00CB0047">
      <w:pPr>
        <w:tabs>
          <w:tab w:val="left" w:pos="426"/>
        </w:tabs>
        <w:rPr>
          <w:rFonts w:ascii="Roboto Light" w:hAnsi="Roboto Light"/>
          <w:b/>
          <w:bCs/>
          <w:sz w:val="22"/>
          <w:szCs w:val="22"/>
        </w:rPr>
      </w:pPr>
      <w:r w:rsidRPr="00EE5FDE">
        <w:rPr>
          <w:rFonts w:ascii="Roboto Light" w:hAnsi="Roboto Light"/>
          <w:b/>
          <w:bCs/>
          <w:sz w:val="22"/>
          <w:szCs w:val="22"/>
        </w:rPr>
        <w:t>Aptitudes professionnelles</w:t>
      </w:r>
    </w:p>
    <w:p w:rsidR="00FC6AFE" w:rsidRPr="00ED7613" w:rsidRDefault="00FC6AFE" w:rsidP="00CB0047">
      <w:pPr>
        <w:tabs>
          <w:tab w:val="left" w:pos="426"/>
        </w:tabs>
        <w:rPr>
          <w:rFonts w:ascii="Roboto Light" w:hAnsi="Roboto Light"/>
          <w:sz w:val="22"/>
          <w:szCs w:val="22"/>
        </w:rPr>
      </w:pPr>
    </w:p>
    <w:p w:rsidR="00FC6AFE" w:rsidRPr="00ED7613" w:rsidRDefault="00CB0047" w:rsidP="00CB0047">
      <w:pPr>
        <w:tabs>
          <w:tab w:val="left" w:pos="426"/>
        </w:tabs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Roboto Light" w:hAnsi="Roboto Light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sym w:font="Wingdings" w:char="F0C4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C6AFE" w:rsidRPr="00ED7613">
        <w:rPr>
          <w:rFonts w:ascii="Roboto Light" w:hAnsi="Roboto Light"/>
          <w:sz w:val="22"/>
          <w:szCs w:val="22"/>
        </w:rPr>
        <w:t>Expérience pastorale auprès des jeunes (APS, coordination)</w:t>
      </w:r>
    </w:p>
    <w:p w:rsidR="00FC6AFE" w:rsidRPr="00ED7613" w:rsidRDefault="00CB0047" w:rsidP="00CB0047">
      <w:pPr>
        <w:tabs>
          <w:tab w:val="left" w:pos="426"/>
        </w:tabs>
        <w:ind w:left="700" w:hanging="700"/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Roboto Light" w:hAnsi="Roboto Light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sym w:font="Wingdings" w:char="F0C4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C6AFE" w:rsidRPr="00ED7613">
        <w:rPr>
          <w:rFonts w:ascii="Roboto Light" w:hAnsi="Roboto Light"/>
          <w:sz w:val="22"/>
          <w:szCs w:val="22"/>
        </w:rPr>
        <w:t xml:space="preserve">Engagement à poursuivre une formation continue notamment proposée par le </w:t>
      </w:r>
      <w:proofErr w:type="spellStart"/>
      <w:r>
        <w:rPr>
          <w:rFonts w:ascii="Roboto Light" w:hAnsi="Roboto Light"/>
          <w:sz w:val="22"/>
          <w:szCs w:val="22"/>
        </w:rPr>
        <w:t>diocése</w:t>
      </w:r>
      <w:proofErr w:type="spellEnd"/>
    </w:p>
    <w:p w:rsidR="00FC6AFE" w:rsidRPr="00ED7613" w:rsidRDefault="00CB0047" w:rsidP="00CB0047">
      <w:pPr>
        <w:tabs>
          <w:tab w:val="left" w:pos="426"/>
        </w:tabs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Roboto Light" w:hAnsi="Roboto Light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sym w:font="Wingdings" w:char="F0C4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C6AFE" w:rsidRPr="00ED7613">
        <w:rPr>
          <w:rFonts w:ascii="Roboto Light" w:hAnsi="Roboto Light"/>
          <w:sz w:val="22"/>
          <w:szCs w:val="22"/>
        </w:rPr>
        <w:t>Capacité à anticiper, organiser le travail, programmer des actions, déléguer</w:t>
      </w:r>
    </w:p>
    <w:p w:rsidR="00FC6AFE" w:rsidRPr="00ED7613" w:rsidRDefault="00CB0047" w:rsidP="00CB0047">
      <w:pPr>
        <w:tabs>
          <w:tab w:val="left" w:pos="426"/>
        </w:tabs>
        <w:ind w:left="700" w:hanging="700"/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Roboto Light" w:hAnsi="Roboto Light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sym w:font="Wingdings" w:char="F0C4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C6AFE" w:rsidRPr="00ED7613">
        <w:rPr>
          <w:rFonts w:ascii="Roboto Light" w:hAnsi="Roboto Light"/>
          <w:sz w:val="22"/>
          <w:szCs w:val="22"/>
        </w:rPr>
        <w:t>Pratiquer un management adapté aux divers profils (animateurs, professeurs, parents, personnels éducatifs, personnels administratifs)</w:t>
      </w:r>
    </w:p>
    <w:p w:rsidR="00FC6AFE" w:rsidRPr="00ED7613" w:rsidRDefault="00CB0047" w:rsidP="00CB0047">
      <w:pPr>
        <w:tabs>
          <w:tab w:val="left" w:pos="426"/>
        </w:tabs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Roboto Light" w:hAnsi="Roboto Light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sym w:font="Wingdings" w:char="F0C4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C6AFE" w:rsidRPr="00ED7613">
        <w:rPr>
          <w:rFonts w:ascii="Roboto Light" w:hAnsi="Roboto Light"/>
          <w:sz w:val="22"/>
          <w:szCs w:val="22"/>
        </w:rPr>
        <w:t>Avoir une vision claire de son périmètre de responsabilité</w:t>
      </w:r>
    </w:p>
    <w:p w:rsidR="00FC6AFE" w:rsidRPr="00ED7613" w:rsidRDefault="00CB0047" w:rsidP="00CB0047">
      <w:pPr>
        <w:tabs>
          <w:tab w:val="left" w:pos="426"/>
        </w:tabs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Roboto Light" w:hAnsi="Roboto Light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sym w:font="Wingdings" w:char="F0C4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C6AFE" w:rsidRPr="00ED7613">
        <w:rPr>
          <w:rFonts w:ascii="Roboto Light" w:hAnsi="Roboto Light"/>
          <w:sz w:val="22"/>
          <w:szCs w:val="22"/>
        </w:rPr>
        <w:t>Faire preuve de rigueur</w:t>
      </w:r>
    </w:p>
    <w:p w:rsidR="00FC6AFE" w:rsidRPr="00ED7613" w:rsidRDefault="00CB0047" w:rsidP="00CB0047">
      <w:pPr>
        <w:tabs>
          <w:tab w:val="left" w:pos="426"/>
        </w:tabs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Roboto Light" w:hAnsi="Roboto Light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sym w:font="Wingdings" w:char="F0C4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C6AFE" w:rsidRPr="00ED7613">
        <w:rPr>
          <w:rFonts w:ascii="Roboto Light" w:hAnsi="Roboto Light"/>
          <w:sz w:val="22"/>
          <w:szCs w:val="22"/>
        </w:rPr>
        <w:t>Créativité</w:t>
      </w:r>
    </w:p>
    <w:p w:rsidR="00FC6AFE" w:rsidRPr="00ED7613" w:rsidRDefault="00CB0047" w:rsidP="00CB0047">
      <w:pPr>
        <w:tabs>
          <w:tab w:val="left" w:pos="426"/>
        </w:tabs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Roboto Light" w:hAnsi="Roboto Light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sym w:font="Wingdings" w:char="F0C4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C6AFE" w:rsidRPr="00ED7613">
        <w:rPr>
          <w:rFonts w:ascii="Roboto Light" w:hAnsi="Roboto Light"/>
          <w:sz w:val="22"/>
          <w:szCs w:val="22"/>
        </w:rPr>
        <w:t>Être dynamique et organisé</w:t>
      </w:r>
    </w:p>
    <w:p w:rsidR="00FC6AFE" w:rsidRPr="00ED7613" w:rsidRDefault="00CB0047" w:rsidP="00CB0047">
      <w:pPr>
        <w:tabs>
          <w:tab w:val="left" w:pos="426"/>
        </w:tabs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Roboto Light" w:hAnsi="Roboto Light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sym w:font="Wingdings" w:char="F0C4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C6AFE" w:rsidRPr="00ED7613">
        <w:rPr>
          <w:rFonts w:ascii="Roboto Light" w:hAnsi="Roboto Light"/>
          <w:sz w:val="22"/>
          <w:szCs w:val="22"/>
        </w:rPr>
        <w:t>Capacité d'analyse des situations et de ses pratiques</w:t>
      </w:r>
    </w:p>
    <w:p w:rsidR="00FC6AFE" w:rsidRPr="00ED7613" w:rsidRDefault="00CB0047" w:rsidP="00CB0047">
      <w:pPr>
        <w:tabs>
          <w:tab w:val="left" w:pos="426"/>
        </w:tabs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Roboto Light" w:hAnsi="Roboto Light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sym w:font="Wingdings" w:char="F0C4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C6AFE" w:rsidRPr="00ED7613">
        <w:rPr>
          <w:rFonts w:ascii="Roboto Light" w:hAnsi="Roboto Light"/>
          <w:sz w:val="22"/>
          <w:szCs w:val="22"/>
        </w:rPr>
        <w:t>Aimer et savoir travailler en équipe</w:t>
      </w:r>
    </w:p>
    <w:p w:rsidR="00FC6AFE" w:rsidRPr="00ED7613" w:rsidRDefault="00CB0047" w:rsidP="00CB0047">
      <w:pPr>
        <w:tabs>
          <w:tab w:val="left" w:pos="426"/>
        </w:tabs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Roboto Light" w:hAnsi="Roboto Light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sym w:font="Wingdings" w:char="F0C4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C6AFE" w:rsidRPr="00ED7613">
        <w:rPr>
          <w:rFonts w:ascii="Roboto Light" w:hAnsi="Roboto Light"/>
          <w:sz w:val="22"/>
          <w:szCs w:val="22"/>
        </w:rPr>
        <w:t>Insertion dans la pastorale diocésaine :</w:t>
      </w:r>
    </w:p>
    <w:p w:rsidR="00FC6AFE" w:rsidRPr="00ED7613" w:rsidRDefault="00FC6AFE" w:rsidP="00CB0047">
      <w:pPr>
        <w:tabs>
          <w:tab w:val="left" w:pos="426"/>
        </w:tabs>
        <w:ind w:left="1560" w:hanging="144"/>
        <w:jc w:val="both"/>
        <w:rPr>
          <w:rFonts w:ascii="Roboto Light" w:hAnsi="Roboto Light"/>
          <w:sz w:val="22"/>
          <w:szCs w:val="22"/>
        </w:rPr>
      </w:pPr>
      <w:r w:rsidRPr="00ED7613">
        <w:rPr>
          <w:rFonts w:ascii="Roboto Light" w:hAnsi="Roboto Light"/>
          <w:sz w:val="22"/>
          <w:szCs w:val="22"/>
        </w:rPr>
        <w:t>-</w:t>
      </w:r>
      <w:r w:rsidR="00B82CD7">
        <w:rPr>
          <w:rFonts w:ascii="Roboto Light" w:hAnsi="Roboto Light"/>
          <w:sz w:val="22"/>
          <w:szCs w:val="22"/>
        </w:rPr>
        <w:t xml:space="preserve"> </w:t>
      </w:r>
      <w:r w:rsidRPr="00ED7613">
        <w:rPr>
          <w:rFonts w:ascii="Roboto Light" w:hAnsi="Roboto Light"/>
          <w:sz w:val="22"/>
          <w:szCs w:val="22"/>
        </w:rPr>
        <w:t>Participer aux rencontres proposées par le service pastoral de la Direction Diocésaine de</w:t>
      </w:r>
      <w:r w:rsidR="00B82CD7">
        <w:rPr>
          <w:rFonts w:ascii="Roboto Light" w:hAnsi="Roboto Light"/>
          <w:sz w:val="22"/>
          <w:szCs w:val="22"/>
        </w:rPr>
        <w:t xml:space="preserve"> </w:t>
      </w:r>
      <w:r w:rsidRPr="00ED7613">
        <w:rPr>
          <w:rFonts w:ascii="Roboto Light" w:hAnsi="Roboto Light"/>
          <w:sz w:val="22"/>
          <w:szCs w:val="22"/>
        </w:rPr>
        <w:t xml:space="preserve">l'Enseignement Catholique </w:t>
      </w:r>
    </w:p>
    <w:p w:rsidR="00FC6AFE" w:rsidRPr="00ED7613" w:rsidRDefault="00FC6AFE" w:rsidP="00CB0047">
      <w:pPr>
        <w:tabs>
          <w:tab w:val="left" w:pos="426"/>
        </w:tabs>
        <w:ind w:left="708" w:firstLine="708"/>
        <w:rPr>
          <w:rFonts w:ascii="Roboto Light" w:hAnsi="Roboto Light"/>
          <w:sz w:val="22"/>
          <w:szCs w:val="22"/>
        </w:rPr>
      </w:pPr>
      <w:r w:rsidRPr="00ED7613">
        <w:rPr>
          <w:rFonts w:ascii="Roboto Light" w:hAnsi="Roboto Light"/>
          <w:sz w:val="22"/>
          <w:szCs w:val="22"/>
        </w:rPr>
        <w:t>-</w:t>
      </w:r>
      <w:r w:rsidR="00B82CD7">
        <w:rPr>
          <w:rFonts w:ascii="Roboto Light" w:hAnsi="Roboto Light"/>
          <w:sz w:val="22"/>
          <w:szCs w:val="22"/>
        </w:rPr>
        <w:t xml:space="preserve"> </w:t>
      </w:r>
      <w:r w:rsidRPr="00ED7613">
        <w:rPr>
          <w:rFonts w:ascii="Roboto Light" w:hAnsi="Roboto Light"/>
          <w:sz w:val="22"/>
          <w:szCs w:val="22"/>
        </w:rPr>
        <w:t>Favoriser le lien avec l'</w:t>
      </w:r>
      <w:r w:rsidR="00CB0047" w:rsidRPr="00ED7613">
        <w:rPr>
          <w:rFonts w:ascii="Roboto Light" w:hAnsi="Roboto Light"/>
          <w:sz w:val="22"/>
          <w:szCs w:val="22"/>
        </w:rPr>
        <w:t>Église</w:t>
      </w:r>
      <w:r w:rsidRPr="00ED7613">
        <w:rPr>
          <w:rFonts w:ascii="Roboto Light" w:hAnsi="Roboto Light"/>
          <w:sz w:val="22"/>
          <w:szCs w:val="22"/>
        </w:rPr>
        <w:t xml:space="preserve"> locale : paroisse, secteur, diocèse</w:t>
      </w:r>
    </w:p>
    <w:p w:rsidR="00FC6AFE" w:rsidRPr="00ED7613" w:rsidRDefault="00FC6AFE" w:rsidP="00CB0047">
      <w:pPr>
        <w:tabs>
          <w:tab w:val="left" w:pos="426"/>
        </w:tabs>
        <w:ind w:left="708" w:firstLine="708"/>
        <w:rPr>
          <w:rFonts w:ascii="Roboto Light" w:hAnsi="Roboto Light"/>
          <w:sz w:val="22"/>
          <w:szCs w:val="22"/>
        </w:rPr>
      </w:pPr>
      <w:r w:rsidRPr="00ED7613">
        <w:rPr>
          <w:rFonts w:ascii="Roboto Light" w:hAnsi="Roboto Light"/>
          <w:sz w:val="22"/>
          <w:szCs w:val="22"/>
        </w:rPr>
        <w:t>-</w:t>
      </w:r>
      <w:r w:rsidR="00B82CD7">
        <w:rPr>
          <w:rFonts w:ascii="Roboto Light" w:hAnsi="Roboto Light"/>
          <w:sz w:val="22"/>
          <w:szCs w:val="22"/>
        </w:rPr>
        <w:t xml:space="preserve"> </w:t>
      </w:r>
      <w:r w:rsidRPr="00ED7613">
        <w:rPr>
          <w:rFonts w:ascii="Roboto Light" w:hAnsi="Roboto Light"/>
          <w:sz w:val="22"/>
          <w:szCs w:val="22"/>
        </w:rPr>
        <w:t>Participer aux temps forts diocésains</w:t>
      </w:r>
    </w:p>
    <w:p w:rsidR="00FC6AFE" w:rsidRDefault="00FC6AFE" w:rsidP="00CB0047">
      <w:pPr>
        <w:tabs>
          <w:tab w:val="left" w:pos="426"/>
        </w:tabs>
        <w:rPr>
          <w:rFonts w:ascii="Roboto Light" w:hAnsi="Roboto Light"/>
          <w:sz w:val="22"/>
          <w:szCs w:val="22"/>
        </w:rPr>
      </w:pPr>
    </w:p>
    <w:p w:rsidR="00B82CD7" w:rsidRPr="00ED7613" w:rsidRDefault="00B82CD7" w:rsidP="00FC6AFE">
      <w:pPr>
        <w:rPr>
          <w:rFonts w:ascii="Roboto Light" w:hAnsi="Roboto Light"/>
          <w:sz w:val="22"/>
          <w:szCs w:val="22"/>
        </w:rPr>
      </w:pPr>
    </w:p>
    <w:p w:rsidR="00B82CD7" w:rsidRDefault="00FC6AFE" w:rsidP="00FC6AFE">
      <w:pPr>
        <w:rPr>
          <w:rFonts w:ascii="Roboto Light" w:hAnsi="Roboto Light"/>
          <w:sz w:val="22"/>
          <w:szCs w:val="22"/>
        </w:rPr>
      </w:pPr>
      <w:r w:rsidRPr="00ED7613">
        <w:rPr>
          <w:rFonts w:ascii="Roboto Light" w:hAnsi="Roboto Light"/>
          <w:sz w:val="22"/>
          <w:szCs w:val="22"/>
        </w:rPr>
        <w:t xml:space="preserve">Envoyer CV, lettre de motivation et éventuellement références à </w:t>
      </w:r>
      <w:r w:rsidR="00CB0047">
        <w:rPr>
          <w:rFonts w:ascii="Roboto Light" w:hAnsi="Roboto Light"/>
          <w:sz w:val="22"/>
          <w:szCs w:val="22"/>
        </w:rPr>
        <w:t>Benoît VISSE</w:t>
      </w:r>
      <w:r w:rsidR="00B82CD7">
        <w:rPr>
          <w:rFonts w:ascii="Roboto Light" w:hAnsi="Roboto Light"/>
          <w:sz w:val="22"/>
          <w:szCs w:val="22"/>
        </w:rPr>
        <w:t>,</w:t>
      </w:r>
      <w:r w:rsidRPr="00ED7613">
        <w:rPr>
          <w:rFonts w:ascii="Roboto Light" w:hAnsi="Roboto Light"/>
          <w:sz w:val="22"/>
          <w:szCs w:val="22"/>
        </w:rPr>
        <w:t xml:space="preserve"> chef d'établissement coordinateur, </w:t>
      </w:r>
      <w:hyperlink r:id="rId10" w:history="1">
        <w:r w:rsidR="00CB0047" w:rsidRPr="0026653A">
          <w:rPr>
            <w:rStyle w:val="Lienhypertexte"/>
            <w:rFonts w:ascii="Roboto Light" w:hAnsi="Roboto Light"/>
            <w:sz w:val="22"/>
            <w:szCs w:val="22"/>
          </w:rPr>
          <w:t>direction@sfsales.fr</w:t>
        </w:r>
      </w:hyperlink>
    </w:p>
    <w:p w:rsidR="00B82CD7" w:rsidRDefault="00B82CD7" w:rsidP="00FC6AFE">
      <w:pPr>
        <w:rPr>
          <w:rFonts w:ascii="Roboto Light" w:hAnsi="Roboto Light"/>
          <w:sz w:val="22"/>
          <w:szCs w:val="22"/>
        </w:rPr>
      </w:pPr>
    </w:p>
    <w:p w:rsidR="00FC6AFE" w:rsidRDefault="00FC6AFE" w:rsidP="00FC6AFE">
      <w:pPr>
        <w:rPr>
          <w:rFonts w:ascii="Roboto Light" w:hAnsi="Roboto Light"/>
          <w:sz w:val="22"/>
          <w:szCs w:val="22"/>
        </w:rPr>
      </w:pPr>
    </w:p>
    <w:p w:rsidR="00B82CD7" w:rsidRPr="00ED7613" w:rsidRDefault="00B82CD7" w:rsidP="00FC6AFE">
      <w:pPr>
        <w:rPr>
          <w:rFonts w:ascii="Roboto Light" w:hAnsi="Roboto Light"/>
          <w:sz w:val="22"/>
          <w:szCs w:val="22"/>
        </w:rPr>
      </w:pPr>
    </w:p>
    <w:sectPr w:rsidR="00B82CD7" w:rsidRPr="00ED7613" w:rsidSect="00CB0047">
      <w:pgSz w:w="11900" w:h="16840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047" w:rsidRDefault="00CB0047" w:rsidP="00CC279B">
      <w:r>
        <w:separator/>
      </w:r>
    </w:p>
  </w:endnote>
  <w:endnote w:type="continuationSeparator" w:id="0">
    <w:p w:rsidR="00CB0047" w:rsidRDefault="00CB0047" w:rsidP="00CC2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mericana BT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047" w:rsidRDefault="00CB0047" w:rsidP="00CC279B">
      <w:r>
        <w:separator/>
      </w:r>
    </w:p>
  </w:footnote>
  <w:footnote w:type="continuationSeparator" w:id="0">
    <w:p w:rsidR="00CB0047" w:rsidRDefault="00CB0047" w:rsidP="00CC27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FC6AFE"/>
    <w:rsid w:val="00097441"/>
    <w:rsid w:val="001A0FFE"/>
    <w:rsid w:val="001C50EA"/>
    <w:rsid w:val="0023267F"/>
    <w:rsid w:val="004164A4"/>
    <w:rsid w:val="005E42F3"/>
    <w:rsid w:val="005E58D1"/>
    <w:rsid w:val="00805638"/>
    <w:rsid w:val="00834607"/>
    <w:rsid w:val="00862279"/>
    <w:rsid w:val="009256BE"/>
    <w:rsid w:val="00933F0A"/>
    <w:rsid w:val="00A50FA9"/>
    <w:rsid w:val="00B82CD7"/>
    <w:rsid w:val="00B90D4A"/>
    <w:rsid w:val="00C021AE"/>
    <w:rsid w:val="00CB0047"/>
    <w:rsid w:val="00CC279B"/>
    <w:rsid w:val="00CE55C0"/>
    <w:rsid w:val="00CE7029"/>
    <w:rsid w:val="00ED7613"/>
    <w:rsid w:val="00EE5FDE"/>
    <w:rsid w:val="00EF7EDF"/>
    <w:rsid w:val="00F04016"/>
    <w:rsid w:val="00FA286A"/>
    <w:rsid w:val="00FC6AFE"/>
    <w:rsid w:val="00FE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D4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27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279B"/>
  </w:style>
  <w:style w:type="paragraph" w:styleId="Pieddepage">
    <w:name w:val="footer"/>
    <w:basedOn w:val="Normal"/>
    <w:link w:val="PieddepageCar"/>
    <w:uiPriority w:val="99"/>
    <w:unhideWhenUsed/>
    <w:rsid w:val="00CC27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279B"/>
  </w:style>
  <w:style w:type="paragraph" w:styleId="Paragraphedeliste">
    <w:name w:val="List Paragraph"/>
    <w:basedOn w:val="Normal"/>
    <w:uiPriority w:val="34"/>
    <w:qFormat/>
    <w:rsid w:val="005E42F3"/>
    <w:pPr>
      <w:ind w:left="720"/>
      <w:contextualSpacing/>
    </w:pPr>
  </w:style>
  <w:style w:type="character" w:styleId="Lienhypertexte">
    <w:name w:val="Hyperlink"/>
    <w:basedOn w:val="Policepardfaut"/>
    <w:unhideWhenUsed/>
    <w:rsid w:val="00B82CD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82CD7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00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sfsal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irection@sfsale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fsal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845A01-7DB0-4948-BFB8-78838DA1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François-Xavier SIGAUT - Chef d'établissement La Sall</dc:creator>
  <cp:lastModifiedBy>rigdo</cp:lastModifiedBy>
  <cp:revision>2</cp:revision>
  <cp:lastPrinted>2022-05-31T12:35:00Z</cp:lastPrinted>
  <dcterms:created xsi:type="dcterms:W3CDTF">2022-05-31T13:08:00Z</dcterms:created>
  <dcterms:modified xsi:type="dcterms:W3CDTF">2022-05-31T13:08:00Z</dcterms:modified>
</cp:coreProperties>
</file>