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DCD6" w14:textId="091C8A9D" w:rsidR="002B28D1" w:rsidRPr="0085785D" w:rsidRDefault="002B28D1" w:rsidP="00F832B1">
      <w:pPr>
        <w:jc w:val="both"/>
        <w:rPr>
          <w:rFonts w:asciiTheme="minorHAnsi" w:hAnsiTheme="minorHAnsi" w:cstheme="minorHAnsi"/>
        </w:rPr>
      </w:pPr>
    </w:p>
    <w:p w14:paraId="26FE5E3C" w14:textId="6D4A4AA2" w:rsidR="000D7B2E" w:rsidRPr="0085785D" w:rsidRDefault="000D7B2E" w:rsidP="000D7B2E">
      <w:pPr>
        <w:jc w:val="center"/>
        <w:rPr>
          <w:rFonts w:asciiTheme="minorHAnsi" w:hAnsiTheme="minorHAnsi" w:cstheme="minorHAnsi"/>
          <w:i/>
          <w:iCs/>
          <w:u w:val="single"/>
        </w:rPr>
      </w:pPr>
      <w:r w:rsidRPr="0085785D">
        <w:rPr>
          <w:rFonts w:asciiTheme="minorHAnsi" w:hAnsiTheme="minorHAnsi" w:cstheme="minorHAnsi"/>
          <w:i/>
          <w:iCs/>
          <w:u w:val="single"/>
        </w:rPr>
        <w:t>POSTE D’INTENDANT(E)</w:t>
      </w:r>
    </w:p>
    <w:p w14:paraId="17F69BAF" w14:textId="74F66179" w:rsidR="000D7B2E" w:rsidRPr="0085785D" w:rsidRDefault="00001CA6" w:rsidP="007C178C">
      <w:pPr>
        <w:spacing w:after="0" w:line="240" w:lineRule="auto"/>
        <w:jc w:val="both"/>
        <w:rPr>
          <w:rFonts w:asciiTheme="minorHAnsi" w:hAnsiTheme="minorHAnsi" w:cstheme="minorHAnsi"/>
          <w:u w:val="single"/>
        </w:rPr>
      </w:pPr>
      <w:r w:rsidRPr="0085785D">
        <w:rPr>
          <w:rFonts w:asciiTheme="minorHAnsi" w:hAnsiTheme="minorHAnsi" w:cstheme="minorHAnsi"/>
          <w:u w:val="single"/>
        </w:rPr>
        <w:t>LIEU D’ACTIVITE :</w:t>
      </w:r>
    </w:p>
    <w:p w14:paraId="5736120B" w14:textId="73E5D9F5" w:rsidR="000D7B2E" w:rsidRPr="0085785D" w:rsidRDefault="006E200C" w:rsidP="00001CA6">
      <w:pPr>
        <w:spacing w:after="0" w:line="240" w:lineRule="auto"/>
        <w:jc w:val="both"/>
        <w:rPr>
          <w:rFonts w:asciiTheme="minorHAnsi" w:hAnsiTheme="minorHAnsi" w:cstheme="minorHAnsi"/>
        </w:rPr>
      </w:pPr>
      <w:r w:rsidRPr="0085785D">
        <w:rPr>
          <w:rFonts w:asciiTheme="minorHAnsi" w:hAnsiTheme="minorHAnsi" w:cstheme="minorHAnsi"/>
        </w:rPr>
        <w:t>Établissements scolaires sous contrat d’association situés sur 2 sites. L</w:t>
      </w:r>
      <w:r w:rsidR="000D7B2E" w:rsidRPr="0085785D">
        <w:rPr>
          <w:rFonts w:asciiTheme="minorHAnsi" w:hAnsiTheme="minorHAnsi" w:cstheme="minorHAnsi"/>
        </w:rPr>
        <w:t>’Ensemble Scolaire La Nativité</w:t>
      </w:r>
      <w:r w:rsidR="000A405E" w:rsidRPr="0085785D">
        <w:rPr>
          <w:rFonts w:asciiTheme="minorHAnsi" w:hAnsiTheme="minorHAnsi" w:cstheme="minorHAnsi"/>
        </w:rPr>
        <w:t xml:space="preserve"> </w:t>
      </w:r>
      <w:r w:rsidRPr="0085785D">
        <w:rPr>
          <w:rFonts w:asciiTheme="minorHAnsi" w:hAnsiTheme="minorHAnsi" w:cstheme="minorHAnsi"/>
        </w:rPr>
        <w:t xml:space="preserve">constitué d’une école maternelle et primaire, </w:t>
      </w:r>
      <w:r w:rsidR="00ED01CD" w:rsidRPr="0085785D">
        <w:rPr>
          <w:rFonts w:asciiTheme="minorHAnsi" w:hAnsiTheme="minorHAnsi" w:cstheme="minorHAnsi"/>
        </w:rPr>
        <w:t>d’</w:t>
      </w:r>
      <w:r w:rsidRPr="0085785D">
        <w:rPr>
          <w:rFonts w:asciiTheme="minorHAnsi" w:hAnsiTheme="minorHAnsi" w:cstheme="minorHAnsi"/>
        </w:rPr>
        <w:t xml:space="preserve">un collège et d’un lycée avec </w:t>
      </w:r>
      <w:r w:rsidR="00ED01CD" w:rsidRPr="0085785D">
        <w:rPr>
          <w:rFonts w:asciiTheme="minorHAnsi" w:hAnsiTheme="minorHAnsi" w:cstheme="minorHAnsi"/>
        </w:rPr>
        <w:t xml:space="preserve">un </w:t>
      </w:r>
      <w:r w:rsidRPr="0085785D">
        <w:rPr>
          <w:rFonts w:asciiTheme="minorHAnsi" w:hAnsiTheme="minorHAnsi" w:cstheme="minorHAnsi"/>
        </w:rPr>
        <w:t xml:space="preserve">internat </w:t>
      </w:r>
      <w:r w:rsidR="000A405E" w:rsidRPr="0085785D">
        <w:rPr>
          <w:rFonts w:asciiTheme="minorHAnsi" w:hAnsiTheme="minorHAnsi" w:cstheme="minorHAnsi"/>
        </w:rPr>
        <w:t xml:space="preserve">et </w:t>
      </w:r>
      <w:r w:rsidRPr="0085785D">
        <w:rPr>
          <w:rFonts w:asciiTheme="minorHAnsi" w:hAnsiTheme="minorHAnsi" w:cstheme="minorHAnsi"/>
        </w:rPr>
        <w:t xml:space="preserve">le collège la Nativité </w:t>
      </w:r>
      <w:r w:rsidR="000A405E" w:rsidRPr="0085785D">
        <w:rPr>
          <w:rFonts w:asciiTheme="minorHAnsi" w:hAnsiTheme="minorHAnsi" w:cstheme="minorHAnsi"/>
        </w:rPr>
        <w:t>Sainte-Victoire</w:t>
      </w:r>
      <w:r w:rsidR="00001CA6" w:rsidRPr="0085785D">
        <w:rPr>
          <w:rFonts w:asciiTheme="minorHAnsi" w:hAnsiTheme="minorHAnsi" w:cstheme="minorHAnsi"/>
        </w:rPr>
        <w:t>.</w:t>
      </w:r>
    </w:p>
    <w:p w14:paraId="7D4DCCF8" w14:textId="77336691" w:rsidR="00001CA6" w:rsidRPr="0085785D" w:rsidRDefault="00001CA6" w:rsidP="00001CA6">
      <w:pPr>
        <w:spacing w:after="0" w:line="240" w:lineRule="auto"/>
        <w:jc w:val="both"/>
        <w:rPr>
          <w:rFonts w:asciiTheme="minorHAnsi" w:hAnsiTheme="minorHAnsi" w:cstheme="minorHAnsi"/>
        </w:rPr>
      </w:pPr>
      <w:r w:rsidRPr="0085785D">
        <w:rPr>
          <w:rFonts w:asciiTheme="minorHAnsi" w:hAnsiTheme="minorHAnsi" w:cstheme="minorHAnsi"/>
        </w:rPr>
        <w:t>Dans le cadre d’un Contrat à Durée Indéterminée, nous recrutons un ou une</w:t>
      </w:r>
      <w:r w:rsidR="00F570C7" w:rsidRPr="0085785D">
        <w:rPr>
          <w:rFonts w:asciiTheme="minorHAnsi" w:hAnsiTheme="minorHAnsi" w:cstheme="minorHAnsi"/>
        </w:rPr>
        <w:t xml:space="preserve"> </w:t>
      </w:r>
      <w:r w:rsidRPr="0085785D">
        <w:rPr>
          <w:rFonts w:asciiTheme="minorHAnsi" w:hAnsiTheme="minorHAnsi" w:cstheme="minorHAnsi"/>
        </w:rPr>
        <w:t xml:space="preserve">intendant(e) pour </w:t>
      </w:r>
      <w:r w:rsidR="00F570C7" w:rsidRPr="0085785D">
        <w:rPr>
          <w:rFonts w:asciiTheme="minorHAnsi" w:hAnsiTheme="minorHAnsi" w:cstheme="minorHAnsi"/>
        </w:rPr>
        <w:t>nos établissements</w:t>
      </w:r>
      <w:r w:rsidRPr="0085785D">
        <w:rPr>
          <w:rFonts w:asciiTheme="minorHAnsi" w:hAnsiTheme="minorHAnsi" w:cstheme="minorHAnsi"/>
        </w:rPr>
        <w:t xml:space="preserve"> basé sur Aix-en-Provence (13).</w:t>
      </w:r>
    </w:p>
    <w:p w14:paraId="59C49AAA" w14:textId="666E5C4C" w:rsidR="00001CA6" w:rsidRPr="0085785D" w:rsidRDefault="00001CA6" w:rsidP="00001CA6">
      <w:pPr>
        <w:spacing w:after="0" w:line="240" w:lineRule="auto"/>
        <w:jc w:val="both"/>
        <w:rPr>
          <w:rFonts w:asciiTheme="minorHAnsi" w:hAnsiTheme="minorHAnsi" w:cstheme="minorHAnsi"/>
        </w:rPr>
      </w:pPr>
    </w:p>
    <w:p w14:paraId="2C7810EC" w14:textId="30F604A4" w:rsidR="00001CA6" w:rsidRPr="0085785D" w:rsidRDefault="00001CA6" w:rsidP="00001CA6">
      <w:pPr>
        <w:spacing w:after="0" w:line="240" w:lineRule="auto"/>
        <w:jc w:val="both"/>
        <w:rPr>
          <w:rFonts w:asciiTheme="minorHAnsi" w:hAnsiTheme="minorHAnsi" w:cstheme="minorHAnsi"/>
        </w:rPr>
      </w:pPr>
      <w:bookmarkStart w:id="0" w:name="_Hlk103939318"/>
      <w:r w:rsidRPr="0085785D">
        <w:rPr>
          <w:rFonts w:asciiTheme="minorHAnsi" w:hAnsiTheme="minorHAnsi" w:cstheme="minorHAnsi"/>
          <w:u w:val="single"/>
        </w:rPr>
        <w:t>DESCRIPTIF DU POSTE :</w:t>
      </w:r>
      <w:bookmarkEnd w:id="0"/>
    </w:p>
    <w:p w14:paraId="42746DD7" w14:textId="59C7E243" w:rsidR="00D71385" w:rsidRPr="0085785D" w:rsidRDefault="00E22ACC" w:rsidP="00001CA6">
      <w:pPr>
        <w:spacing w:after="0" w:line="240" w:lineRule="auto"/>
        <w:jc w:val="both"/>
        <w:rPr>
          <w:rFonts w:asciiTheme="minorHAnsi" w:hAnsiTheme="minorHAnsi" w:cstheme="minorHAnsi"/>
        </w:rPr>
      </w:pPr>
      <w:r w:rsidRPr="0085785D">
        <w:rPr>
          <w:rFonts w:asciiTheme="minorHAnsi" w:hAnsiTheme="minorHAnsi" w:cstheme="minorHAnsi"/>
        </w:rPr>
        <w:t xml:space="preserve">Vous assistez le </w:t>
      </w:r>
      <w:r w:rsidR="000A405E" w:rsidRPr="0085785D">
        <w:rPr>
          <w:rFonts w:asciiTheme="minorHAnsi" w:hAnsiTheme="minorHAnsi" w:cstheme="minorHAnsi"/>
        </w:rPr>
        <w:t xml:space="preserve">chef d’établissement </w:t>
      </w:r>
      <w:r w:rsidR="00D71385" w:rsidRPr="0085785D">
        <w:rPr>
          <w:rFonts w:asciiTheme="minorHAnsi" w:hAnsiTheme="minorHAnsi" w:cstheme="minorHAnsi"/>
        </w:rPr>
        <w:t>dans la gestion immobilière, les travaux de construction, d’entretien et de sécurité. Vous gérez les contrats de l’établissement, prestataires, assurances, entretien, etc…. Vous devez vous assurer de la mise en conformité de l’établissement vis-à-vis des réglementations. Le titulaire du poste coordonne aussi les besoins numériques et doit assurer l’évolution et la veille des systèmes informatiques.</w:t>
      </w:r>
      <w:r w:rsidR="000A405E" w:rsidRPr="0085785D">
        <w:rPr>
          <w:rFonts w:asciiTheme="minorHAnsi" w:hAnsiTheme="minorHAnsi" w:cstheme="minorHAnsi"/>
        </w:rPr>
        <w:t xml:space="preserve"> </w:t>
      </w:r>
    </w:p>
    <w:p w14:paraId="1CA8621B" w14:textId="525980BB" w:rsidR="000A405E" w:rsidRPr="0085785D" w:rsidRDefault="00D71385" w:rsidP="00001CA6">
      <w:pPr>
        <w:spacing w:after="0" w:line="240" w:lineRule="auto"/>
        <w:jc w:val="both"/>
        <w:rPr>
          <w:rFonts w:asciiTheme="minorHAnsi" w:hAnsiTheme="minorHAnsi" w:cstheme="minorHAnsi"/>
        </w:rPr>
      </w:pPr>
      <w:r w:rsidRPr="0085785D">
        <w:rPr>
          <w:rFonts w:asciiTheme="minorHAnsi" w:hAnsiTheme="minorHAnsi" w:cstheme="minorHAnsi"/>
        </w:rPr>
        <w:t>V</w:t>
      </w:r>
      <w:r w:rsidR="000A405E" w:rsidRPr="0085785D">
        <w:rPr>
          <w:rFonts w:asciiTheme="minorHAnsi" w:hAnsiTheme="minorHAnsi" w:cstheme="minorHAnsi"/>
        </w:rPr>
        <w:t xml:space="preserve">os </w:t>
      </w:r>
      <w:r w:rsidRPr="0085785D">
        <w:rPr>
          <w:rFonts w:asciiTheme="minorHAnsi" w:hAnsiTheme="minorHAnsi" w:cstheme="minorHAnsi"/>
        </w:rPr>
        <w:t xml:space="preserve">principales </w:t>
      </w:r>
      <w:r w:rsidR="00E22ACC" w:rsidRPr="0085785D">
        <w:rPr>
          <w:rFonts w:asciiTheme="minorHAnsi" w:hAnsiTheme="minorHAnsi" w:cstheme="minorHAnsi"/>
        </w:rPr>
        <w:t>fonctions</w:t>
      </w:r>
      <w:r w:rsidR="000A405E" w:rsidRPr="0085785D">
        <w:rPr>
          <w:rFonts w:asciiTheme="minorHAnsi" w:hAnsiTheme="minorHAnsi" w:cstheme="minorHAnsi"/>
        </w:rPr>
        <w:t xml:space="preserve"> seront les suivantes :</w:t>
      </w:r>
    </w:p>
    <w:p w14:paraId="4EAC641E" w14:textId="77777777" w:rsidR="00D26C6F" w:rsidRPr="0085785D" w:rsidRDefault="00D26C6F" w:rsidP="00001CA6">
      <w:pPr>
        <w:spacing w:after="0" w:line="240" w:lineRule="auto"/>
        <w:jc w:val="both"/>
        <w:rPr>
          <w:rFonts w:asciiTheme="minorHAnsi" w:hAnsiTheme="minorHAnsi" w:cstheme="minorHAnsi"/>
        </w:rPr>
      </w:pPr>
    </w:p>
    <w:p w14:paraId="51243334" w14:textId="77777777" w:rsidR="000A405E" w:rsidRPr="0085785D" w:rsidRDefault="000A405E" w:rsidP="00001CA6">
      <w:pPr>
        <w:spacing w:after="0" w:line="240" w:lineRule="auto"/>
        <w:jc w:val="both"/>
        <w:rPr>
          <w:rFonts w:asciiTheme="minorHAnsi" w:hAnsiTheme="minorHAnsi" w:cstheme="minorHAnsi"/>
        </w:rPr>
      </w:pPr>
    </w:p>
    <w:p w14:paraId="21425A29" w14:textId="526C71C5" w:rsidR="000A405E" w:rsidRPr="0085785D" w:rsidRDefault="00E22ACC" w:rsidP="000A405E">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Fonction logistique des activités pédagogiques et des voyages</w:t>
      </w:r>
      <w:r w:rsidR="00D71385" w:rsidRPr="0085785D">
        <w:rPr>
          <w:rFonts w:asciiTheme="minorHAnsi" w:hAnsiTheme="minorHAnsi" w:cstheme="minorHAnsi"/>
          <w:b/>
          <w:bCs/>
        </w:rPr>
        <w:t> :</w:t>
      </w:r>
    </w:p>
    <w:p w14:paraId="25556969" w14:textId="4B4C6E46" w:rsidR="00D71385" w:rsidRPr="0085785D" w:rsidRDefault="00131032" w:rsidP="0013103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le suivi des demandes avec le prestataire et la Direction</w:t>
      </w:r>
    </w:p>
    <w:p w14:paraId="4E2F52E3" w14:textId="725494E0" w:rsidR="00131032" w:rsidRPr="0085785D" w:rsidRDefault="00131032" w:rsidP="0013103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Transmettre les informations aux instances et aux services de l’établissement</w:t>
      </w:r>
    </w:p>
    <w:p w14:paraId="31E05C19" w14:textId="2F9F2EA6" w:rsidR="00131032" w:rsidRPr="0085785D" w:rsidRDefault="00131032" w:rsidP="0013103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Gestion des devis et réservation</w:t>
      </w:r>
    </w:p>
    <w:p w14:paraId="08CD5ADE" w14:textId="4DFAB92B" w:rsidR="00131032" w:rsidRPr="0085785D" w:rsidRDefault="00131032" w:rsidP="0013103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Vérification et validation des factures</w:t>
      </w:r>
    </w:p>
    <w:p w14:paraId="269E846F" w14:textId="37B6E668" w:rsidR="00131032" w:rsidRPr="0085785D" w:rsidRDefault="007D4957" w:rsidP="00131032">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 xml:space="preserve">Assurer </w:t>
      </w:r>
      <w:r w:rsidR="00F570C7" w:rsidRPr="0085785D">
        <w:rPr>
          <w:rFonts w:asciiTheme="minorHAnsi" w:hAnsiTheme="minorHAnsi" w:cstheme="minorHAnsi"/>
          <w:b/>
          <w:bCs/>
        </w:rPr>
        <w:t>une partie des</w:t>
      </w:r>
      <w:r w:rsidRPr="0085785D">
        <w:rPr>
          <w:rFonts w:asciiTheme="minorHAnsi" w:hAnsiTheme="minorHAnsi" w:cstheme="minorHAnsi"/>
          <w:b/>
          <w:bCs/>
        </w:rPr>
        <w:t xml:space="preserve"> relations avec la société de </w:t>
      </w:r>
      <w:r w:rsidR="00D26C6F" w:rsidRPr="0085785D">
        <w:rPr>
          <w:rFonts w:asciiTheme="minorHAnsi" w:hAnsiTheme="minorHAnsi" w:cstheme="minorHAnsi"/>
          <w:b/>
          <w:bCs/>
        </w:rPr>
        <w:t>R</w:t>
      </w:r>
      <w:r w:rsidRPr="0085785D">
        <w:rPr>
          <w:rFonts w:asciiTheme="minorHAnsi" w:hAnsiTheme="minorHAnsi" w:cstheme="minorHAnsi"/>
          <w:b/>
          <w:bCs/>
        </w:rPr>
        <w:t>estauration</w:t>
      </w:r>
      <w:r w:rsidR="005C5BE0" w:rsidRPr="0085785D">
        <w:rPr>
          <w:rFonts w:asciiTheme="minorHAnsi" w:hAnsiTheme="minorHAnsi" w:cstheme="minorHAnsi"/>
          <w:b/>
          <w:bCs/>
        </w:rPr>
        <w:t> :</w:t>
      </w:r>
    </w:p>
    <w:p w14:paraId="744D7820" w14:textId="2B5D98DC" w:rsidR="007D4957" w:rsidRPr="0085785D" w:rsidRDefault="00D26C6F" w:rsidP="007D4957">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Commander les prestations exceptionnelles</w:t>
      </w:r>
    </w:p>
    <w:p w14:paraId="40BDFF45" w14:textId="1AE214DB" w:rsidR="00D26C6F" w:rsidRPr="0085785D" w:rsidRDefault="00D26C6F" w:rsidP="007D4957">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Gérer l’ensemble du parc matériel de la Restauration</w:t>
      </w:r>
    </w:p>
    <w:p w14:paraId="7AF41CA2" w14:textId="50C02F66" w:rsidR="00D26C6F" w:rsidRPr="0085785D" w:rsidRDefault="00D26C6F" w:rsidP="00D26C6F">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Coordonner les demandes de travaux de la société prestataire avec l’attaché de gestion et le chef d’établissement</w:t>
      </w:r>
    </w:p>
    <w:p w14:paraId="64F81CFC" w14:textId="5D6C5074" w:rsidR="00D26C6F" w:rsidRPr="0085785D" w:rsidRDefault="00FA6E9D" w:rsidP="00D26C6F">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Achats</w:t>
      </w:r>
      <w:r w:rsidR="00D26C6F" w:rsidRPr="0085785D">
        <w:rPr>
          <w:rFonts w:asciiTheme="minorHAnsi" w:hAnsiTheme="minorHAnsi" w:cstheme="minorHAnsi"/>
          <w:b/>
          <w:bCs/>
        </w:rPr>
        <w:t xml:space="preserve"> </w:t>
      </w:r>
      <w:r w:rsidRPr="0085785D">
        <w:rPr>
          <w:rFonts w:asciiTheme="minorHAnsi" w:hAnsiTheme="minorHAnsi" w:cstheme="minorHAnsi"/>
          <w:b/>
          <w:bCs/>
        </w:rPr>
        <w:t>de</w:t>
      </w:r>
      <w:r w:rsidR="00D26C6F" w:rsidRPr="0085785D">
        <w:rPr>
          <w:rFonts w:asciiTheme="minorHAnsi" w:hAnsiTheme="minorHAnsi" w:cstheme="minorHAnsi"/>
          <w:b/>
          <w:bCs/>
        </w:rPr>
        <w:t xml:space="preserve"> fournitures</w:t>
      </w:r>
      <w:r w:rsidRPr="0085785D">
        <w:rPr>
          <w:rFonts w:asciiTheme="minorHAnsi" w:hAnsiTheme="minorHAnsi" w:cstheme="minorHAnsi"/>
          <w:b/>
          <w:bCs/>
        </w:rPr>
        <w:t xml:space="preserve"> et petits matériels consommables</w:t>
      </w:r>
      <w:r w:rsidR="005C5BE0" w:rsidRPr="0085785D">
        <w:rPr>
          <w:rFonts w:asciiTheme="minorHAnsi" w:hAnsiTheme="minorHAnsi" w:cstheme="minorHAnsi"/>
          <w:b/>
          <w:bCs/>
        </w:rPr>
        <w:t> :</w:t>
      </w:r>
    </w:p>
    <w:p w14:paraId="7E12FB94" w14:textId="10C76DC3" w:rsidR="00D26C6F" w:rsidRPr="0085785D" w:rsidRDefault="00D26C6F" w:rsidP="00D26C6F">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Gestion, commande et distribution des fournitures et petit</w:t>
      </w:r>
      <w:r w:rsidR="00FA6E9D" w:rsidRPr="0085785D">
        <w:rPr>
          <w:rFonts w:asciiTheme="minorHAnsi" w:hAnsiTheme="minorHAnsi" w:cstheme="minorHAnsi"/>
        </w:rPr>
        <w:t>s</w:t>
      </w:r>
      <w:r w:rsidRPr="0085785D">
        <w:rPr>
          <w:rFonts w:asciiTheme="minorHAnsi" w:hAnsiTheme="minorHAnsi" w:cstheme="minorHAnsi"/>
        </w:rPr>
        <w:t xml:space="preserve"> matériel</w:t>
      </w:r>
      <w:r w:rsidR="00FA6E9D" w:rsidRPr="0085785D">
        <w:rPr>
          <w:rFonts w:asciiTheme="minorHAnsi" w:hAnsiTheme="minorHAnsi" w:cstheme="minorHAnsi"/>
        </w:rPr>
        <w:t>s</w:t>
      </w:r>
      <w:r w:rsidRPr="0085785D">
        <w:rPr>
          <w:rFonts w:asciiTheme="minorHAnsi" w:hAnsiTheme="minorHAnsi" w:cstheme="minorHAnsi"/>
        </w:rPr>
        <w:t xml:space="preserve"> consommable</w:t>
      </w:r>
      <w:r w:rsidR="00FA6E9D" w:rsidRPr="0085785D">
        <w:rPr>
          <w:rFonts w:asciiTheme="minorHAnsi" w:hAnsiTheme="minorHAnsi" w:cstheme="minorHAnsi"/>
        </w:rPr>
        <w:t>s</w:t>
      </w:r>
    </w:p>
    <w:p w14:paraId="0120E50C" w14:textId="7790D28F" w:rsidR="00D26C6F" w:rsidRPr="0085785D" w:rsidRDefault="00D26C6F" w:rsidP="00D26C6F">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le lien avec les fournisseurs</w:t>
      </w:r>
    </w:p>
    <w:p w14:paraId="3C0525A6" w14:textId="7036FC7E" w:rsidR="00D26C6F" w:rsidRPr="0085785D" w:rsidRDefault="00D26C6F" w:rsidP="00D26C6F">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Vérification et validation des factures</w:t>
      </w:r>
    </w:p>
    <w:p w14:paraId="5A556BDB" w14:textId="4C9A42A0" w:rsidR="00D26C6F" w:rsidRPr="0085785D" w:rsidRDefault="00D26C6F" w:rsidP="00D26C6F">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Négociation et gestion des contrats</w:t>
      </w:r>
      <w:r w:rsidR="005C5BE0" w:rsidRPr="0085785D">
        <w:rPr>
          <w:rFonts w:asciiTheme="minorHAnsi" w:hAnsiTheme="minorHAnsi" w:cstheme="minorHAnsi"/>
          <w:b/>
          <w:bCs/>
        </w:rPr>
        <w:t> :</w:t>
      </w:r>
    </w:p>
    <w:p w14:paraId="3B4263B6" w14:textId="09B6BE20" w:rsidR="00D26C6F" w:rsidRPr="0085785D" w:rsidRDefault="00D26C6F" w:rsidP="00D26C6F">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Elaborer les appels d’offre et préparer l</w:t>
      </w:r>
      <w:r w:rsidR="00FA6E9D" w:rsidRPr="0085785D">
        <w:rPr>
          <w:rFonts w:asciiTheme="minorHAnsi" w:hAnsiTheme="minorHAnsi" w:cstheme="minorHAnsi"/>
        </w:rPr>
        <w:t>eurs</w:t>
      </w:r>
      <w:r w:rsidRPr="0085785D">
        <w:rPr>
          <w:rFonts w:asciiTheme="minorHAnsi" w:hAnsiTheme="minorHAnsi" w:cstheme="minorHAnsi"/>
        </w:rPr>
        <w:t xml:space="preserve"> synthèse</w:t>
      </w:r>
      <w:r w:rsidR="00FA6E9D" w:rsidRPr="0085785D">
        <w:rPr>
          <w:rFonts w:asciiTheme="minorHAnsi" w:hAnsiTheme="minorHAnsi" w:cstheme="minorHAnsi"/>
        </w:rPr>
        <w:t>s</w:t>
      </w:r>
    </w:p>
    <w:p w14:paraId="48133F58" w14:textId="1A7D3A32" w:rsidR="00D26C6F" w:rsidRPr="0085785D" w:rsidRDefault="00D26C6F" w:rsidP="00D26C6F">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Consulter les fournisseurs</w:t>
      </w:r>
    </w:p>
    <w:p w14:paraId="512E5240" w14:textId="7B4E3712" w:rsidR="00D518A1" w:rsidRPr="0085785D" w:rsidRDefault="00D518A1" w:rsidP="00D26C6F">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la gestion de l’exécution des contrats</w:t>
      </w:r>
    </w:p>
    <w:p w14:paraId="02A3AA4C" w14:textId="7FC1095B" w:rsidR="00D518A1" w:rsidRPr="0085785D" w:rsidRDefault="00D518A1" w:rsidP="00D26C6F">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Vérification et validation des factures</w:t>
      </w:r>
    </w:p>
    <w:p w14:paraId="666258A4" w14:textId="2AD55C30" w:rsidR="00410B66" w:rsidRPr="007C178C" w:rsidRDefault="00D518A1" w:rsidP="00410B66">
      <w:pPr>
        <w:pStyle w:val="Paragraphedeliste"/>
        <w:numPr>
          <w:ilvl w:val="0"/>
          <w:numId w:val="7"/>
        </w:numPr>
        <w:spacing w:after="0" w:line="240" w:lineRule="auto"/>
        <w:jc w:val="both"/>
        <w:rPr>
          <w:rFonts w:asciiTheme="minorHAnsi" w:hAnsiTheme="minorHAnsi" w:cstheme="minorHAnsi"/>
        </w:rPr>
      </w:pPr>
      <w:r w:rsidRPr="007C178C">
        <w:rPr>
          <w:rFonts w:asciiTheme="minorHAnsi" w:hAnsiTheme="minorHAnsi" w:cstheme="minorHAnsi"/>
        </w:rPr>
        <w:t>Assurer l’évolution des contrats</w:t>
      </w:r>
    </w:p>
    <w:p w14:paraId="1A861A47" w14:textId="26D68737" w:rsidR="00D518A1" w:rsidRPr="0085785D" w:rsidRDefault="00D518A1" w:rsidP="00D518A1">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Gestion immobilière</w:t>
      </w:r>
      <w:r w:rsidR="005C5BE0" w:rsidRPr="0085785D">
        <w:rPr>
          <w:rFonts w:asciiTheme="minorHAnsi" w:hAnsiTheme="minorHAnsi" w:cstheme="minorHAnsi"/>
          <w:b/>
          <w:bCs/>
        </w:rPr>
        <w:t> :</w:t>
      </w:r>
    </w:p>
    <w:p w14:paraId="31264758" w14:textId="1C2B84BB" w:rsidR="00D518A1" w:rsidRPr="0085785D" w:rsidRDefault="00D518A1"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la sélection et les demandes de devis auprès des entreprises</w:t>
      </w:r>
    </w:p>
    <w:p w14:paraId="4C8FC8FC" w14:textId="30E6EF9B" w:rsidR="00D518A1" w:rsidRPr="0085785D" w:rsidRDefault="00D518A1"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Suivi des chantiers</w:t>
      </w:r>
    </w:p>
    <w:p w14:paraId="2682D95D" w14:textId="25CA36C1" w:rsidR="00D518A1" w:rsidRPr="0085785D" w:rsidRDefault="00D518A1"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Vérification et validation des factures</w:t>
      </w:r>
    </w:p>
    <w:p w14:paraId="59A3459B" w14:textId="7851C405" w:rsidR="00D518A1" w:rsidRPr="0085785D" w:rsidRDefault="00D518A1"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Mettre en place le plan pluriannuel des travaux</w:t>
      </w:r>
    </w:p>
    <w:p w14:paraId="73D9FC68" w14:textId="68EE550E" w:rsidR="00D518A1" w:rsidRDefault="00410B66"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la gestion des espaces verts</w:t>
      </w:r>
    </w:p>
    <w:p w14:paraId="36018C78" w14:textId="684A0F1B" w:rsidR="00410B66" w:rsidRPr="0085785D" w:rsidRDefault="00410B66"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Prévoir et assurer la gestion des gros travaux d’aménagement et de construction</w:t>
      </w:r>
    </w:p>
    <w:p w14:paraId="3375E75B" w14:textId="22DD0B72" w:rsidR="007C178C" w:rsidRPr="006B2EBE" w:rsidRDefault="00410B66" w:rsidP="007C178C">
      <w:pPr>
        <w:pStyle w:val="Paragraphedeliste"/>
        <w:numPr>
          <w:ilvl w:val="0"/>
          <w:numId w:val="7"/>
        </w:numPr>
        <w:spacing w:after="0" w:line="240" w:lineRule="auto"/>
        <w:jc w:val="both"/>
        <w:rPr>
          <w:rFonts w:asciiTheme="minorHAnsi" w:hAnsiTheme="minorHAnsi" w:cstheme="minorHAnsi"/>
        </w:rPr>
      </w:pPr>
      <w:r w:rsidRPr="006B2EBE">
        <w:rPr>
          <w:rFonts w:asciiTheme="minorHAnsi" w:hAnsiTheme="minorHAnsi" w:cstheme="minorHAnsi"/>
        </w:rPr>
        <w:t>Assurer les demandes de subventions des travaux</w:t>
      </w:r>
    </w:p>
    <w:p w14:paraId="3348C67D" w14:textId="77D5B966" w:rsidR="00410B66" w:rsidRPr="0085785D" w:rsidRDefault="00410B66" w:rsidP="00D518A1">
      <w:pPr>
        <w:pStyle w:val="Paragraphedeliste"/>
        <w:numPr>
          <w:ilvl w:val="0"/>
          <w:numId w:val="7"/>
        </w:numPr>
        <w:spacing w:after="0" w:line="240" w:lineRule="auto"/>
        <w:jc w:val="both"/>
        <w:rPr>
          <w:rFonts w:asciiTheme="minorHAnsi" w:hAnsiTheme="minorHAnsi" w:cstheme="minorHAnsi"/>
        </w:rPr>
      </w:pPr>
      <w:bookmarkStart w:id="1" w:name="_Hlk103936524"/>
      <w:r w:rsidRPr="0085785D">
        <w:rPr>
          <w:rFonts w:asciiTheme="minorHAnsi" w:hAnsiTheme="minorHAnsi" w:cstheme="minorHAnsi"/>
        </w:rPr>
        <w:t>Veiller à la réalisation des investissements et demander le versement des subventions</w:t>
      </w:r>
    </w:p>
    <w:bookmarkEnd w:id="1"/>
    <w:p w14:paraId="5D3675CA" w14:textId="150CCFFC" w:rsidR="00410B66" w:rsidRDefault="00410B66"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Coanimer les réunions de travaux</w:t>
      </w:r>
    </w:p>
    <w:p w14:paraId="2793B989" w14:textId="77777777" w:rsidR="006B2EBE" w:rsidRPr="0085785D" w:rsidRDefault="006B2EBE" w:rsidP="006B2EBE">
      <w:pPr>
        <w:pStyle w:val="Paragraphedeliste"/>
        <w:spacing w:after="0" w:line="240" w:lineRule="auto"/>
        <w:ind w:left="1800"/>
        <w:jc w:val="both"/>
        <w:rPr>
          <w:rFonts w:asciiTheme="minorHAnsi" w:hAnsiTheme="minorHAnsi" w:cstheme="minorHAnsi"/>
        </w:rPr>
      </w:pPr>
    </w:p>
    <w:p w14:paraId="418BF5B8" w14:textId="1A7270F8" w:rsidR="00410B66" w:rsidRPr="0085785D" w:rsidRDefault="00410B66"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la gestion, le suivi et la réalisation des interventions de dépannage et de maintenance au sein des bâtiments</w:t>
      </w:r>
    </w:p>
    <w:p w14:paraId="3364955D" w14:textId="1B622B8F" w:rsidR="00410B66" w:rsidRPr="0085785D" w:rsidRDefault="00410B66" w:rsidP="00D518A1">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Gestion des systèmes de sécurité des bâtiments</w:t>
      </w:r>
    </w:p>
    <w:p w14:paraId="202DD64E" w14:textId="712D36DF" w:rsidR="00410B66" w:rsidRPr="0085785D" w:rsidRDefault="00410B66" w:rsidP="00410B66">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Gestion des équipements</w:t>
      </w:r>
      <w:r w:rsidR="005C5BE0" w:rsidRPr="0085785D">
        <w:rPr>
          <w:rFonts w:asciiTheme="minorHAnsi" w:hAnsiTheme="minorHAnsi" w:cstheme="minorHAnsi"/>
          <w:b/>
          <w:bCs/>
        </w:rPr>
        <w:t> :</w:t>
      </w:r>
    </w:p>
    <w:p w14:paraId="7E554474" w14:textId="4D52624C" w:rsidR="00410B66" w:rsidRPr="0085785D" w:rsidRDefault="00410B66" w:rsidP="00410B66">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la gestion, le suivi et la réalisation des interventions de dépannage et de maintenance des matériels de l’ensemble des services</w:t>
      </w:r>
    </w:p>
    <w:p w14:paraId="6C91DF50" w14:textId="72CD9352" w:rsidR="00410B66" w:rsidRPr="0085785D" w:rsidRDefault="00410B66" w:rsidP="00410B66">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la commande et l’entretien des matériels</w:t>
      </w:r>
    </w:p>
    <w:p w14:paraId="6CBE42FC" w14:textId="6C12DD80" w:rsidR="00410B66" w:rsidRPr="0085785D" w:rsidRDefault="00254852" w:rsidP="00410B66">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w:t>
      </w:r>
      <w:r w:rsidR="0085785D">
        <w:rPr>
          <w:rFonts w:asciiTheme="minorHAnsi" w:hAnsiTheme="minorHAnsi" w:cstheme="minorHAnsi"/>
        </w:rPr>
        <w:t>a</w:t>
      </w:r>
      <w:r w:rsidRPr="0085785D">
        <w:rPr>
          <w:rFonts w:asciiTheme="minorHAnsi" w:hAnsiTheme="minorHAnsi" w:cstheme="minorHAnsi"/>
        </w:rPr>
        <w:t xml:space="preserve"> demande des subventions d’investissement</w:t>
      </w:r>
    </w:p>
    <w:p w14:paraId="3AE59D41" w14:textId="77777777" w:rsidR="00254852" w:rsidRPr="0085785D" w:rsidRDefault="00254852" w:rsidP="0025485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Veiller à la réalisation des investissements et demander le versement des subventions</w:t>
      </w:r>
    </w:p>
    <w:p w14:paraId="4D1D3FA3" w14:textId="589B498B" w:rsidR="00254852" w:rsidRPr="0085785D" w:rsidRDefault="00254852" w:rsidP="00410B66">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Vérification et validation des factures</w:t>
      </w:r>
    </w:p>
    <w:p w14:paraId="26042A5A" w14:textId="45CC5E58" w:rsidR="00254852" w:rsidRPr="0085785D" w:rsidRDefault="00254852" w:rsidP="0025485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et organiser l’accueil des groupes et l’évènementiel</w:t>
      </w:r>
    </w:p>
    <w:p w14:paraId="4C4C29F7" w14:textId="792F39B1" w:rsidR="00254852" w:rsidRPr="0085785D" w:rsidRDefault="00254852" w:rsidP="00254852">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Gestion informatique</w:t>
      </w:r>
      <w:r w:rsidR="005C5BE0" w:rsidRPr="0085785D">
        <w:rPr>
          <w:rFonts w:asciiTheme="minorHAnsi" w:hAnsiTheme="minorHAnsi" w:cstheme="minorHAnsi"/>
          <w:b/>
          <w:bCs/>
        </w:rPr>
        <w:t> :</w:t>
      </w:r>
    </w:p>
    <w:p w14:paraId="73DA80B6" w14:textId="2669E32E" w:rsidR="00254852" w:rsidRPr="0085785D" w:rsidRDefault="00254852" w:rsidP="0025485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 xml:space="preserve">Assurer la mise en place et la maintenance des matériels et logiciels liés aux systèmes d’exploitation et aux réseaux </w:t>
      </w:r>
    </w:p>
    <w:p w14:paraId="473D3194" w14:textId="18963BE7" w:rsidR="00254852" w:rsidRPr="0085785D" w:rsidRDefault="00254852" w:rsidP="0025485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l’évolution des systèmes et matériels informatiques</w:t>
      </w:r>
    </w:p>
    <w:p w14:paraId="5684C809" w14:textId="3A5320B5" w:rsidR="00254852" w:rsidRPr="0085785D" w:rsidRDefault="00254852" w:rsidP="00254852">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Encadrement d’équipes techniques</w:t>
      </w:r>
      <w:r w:rsidR="005C5BE0" w:rsidRPr="0085785D">
        <w:rPr>
          <w:rFonts w:asciiTheme="minorHAnsi" w:hAnsiTheme="minorHAnsi" w:cstheme="minorHAnsi"/>
          <w:b/>
          <w:bCs/>
        </w:rPr>
        <w:t> :</w:t>
      </w:r>
    </w:p>
    <w:p w14:paraId="11360030" w14:textId="0284DC15" w:rsidR="00254852" w:rsidRPr="0085785D" w:rsidRDefault="00254852" w:rsidP="0025485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Gérer et manager au quotidien les équipes des services économiques</w:t>
      </w:r>
    </w:p>
    <w:p w14:paraId="3DFBBB37" w14:textId="13B9D33D" w:rsidR="00254852" w:rsidRPr="0085785D" w:rsidRDefault="005C5BE0" w:rsidP="0025485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le suivi des travaux</w:t>
      </w:r>
    </w:p>
    <w:p w14:paraId="5AE97A5D" w14:textId="34FFB9DD" w:rsidR="005C5BE0" w:rsidRPr="0085785D" w:rsidRDefault="005C5BE0" w:rsidP="00254852">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Coordonner et superviser la prestation de ménage</w:t>
      </w:r>
    </w:p>
    <w:p w14:paraId="518A1A9E" w14:textId="4A53509A" w:rsidR="005C5BE0" w:rsidRPr="0085785D" w:rsidRDefault="005C5BE0" w:rsidP="005C5BE0">
      <w:pPr>
        <w:pStyle w:val="Paragraphedeliste"/>
        <w:numPr>
          <w:ilvl w:val="0"/>
          <w:numId w:val="5"/>
        </w:numPr>
        <w:spacing w:after="0" w:line="240" w:lineRule="auto"/>
        <w:jc w:val="both"/>
        <w:rPr>
          <w:rFonts w:asciiTheme="minorHAnsi" w:hAnsiTheme="minorHAnsi" w:cstheme="minorHAnsi"/>
          <w:b/>
          <w:bCs/>
        </w:rPr>
      </w:pPr>
      <w:r w:rsidRPr="0085785D">
        <w:rPr>
          <w:rFonts w:asciiTheme="minorHAnsi" w:hAnsiTheme="minorHAnsi" w:cstheme="minorHAnsi"/>
          <w:b/>
          <w:bCs/>
        </w:rPr>
        <w:t>Assurer la sécurité des biens et des personnes :</w:t>
      </w:r>
    </w:p>
    <w:p w14:paraId="3F0AD01C" w14:textId="1475AB96" w:rsidR="005C5BE0" w:rsidRPr="0085785D" w:rsidRDefault="005C5BE0" w:rsidP="005C5BE0">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la mise en conformité de l’établissement vis-à-vis de la réglementation (Document unique des risques, agrément, etc…)</w:t>
      </w:r>
    </w:p>
    <w:p w14:paraId="2060D384" w14:textId="2B9F1331" w:rsidR="005C5BE0" w:rsidRPr="0085785D" w:rsidRDefault="005C5BE0" w:rsidP="005C5BE0">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Assurer la sécurité et les conditions de travail des personnels</w:t>
      </w:r>
    </w:p>
    <w:p w14:paraId="10B009BB" w14:textId="160765BC" w:rsidR="005C5BE0" w:rsidRPr="0085785D" w:rsidRDefault="005C5BE0" w:rsidP="005C5BE0">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Préparer et mettre en place les exercices d’évacuation</w:t>
      </w:r>
    </w:p>
    <w:p w14:paraId="6877FADA" w14:textId="77777777" w:rsidR="002A74C5" w:rsidRPr="0085785D" w:rsidRDefault="002A74C5" w:rsidP="00F67C1C">
      <w:pPr>
        <w:spacing w:after="0" w:line="240" w:lineRule="auto"/>
        <w:jc w:val="both"/>
        <w:rPr>
          <w:rFonts w:asciiTheme="minorHAnsi" w:hAnsiTheme="minorHAnsi" w:cstheme="minorHAnsi"/>
        </w:rPr>
      </w:pPr>
    </w:p>
    <w:p w14:paraId="79F2C307" w14:textId="131E6EC1" w:rsidR="002A74C5" w:rsidRPr="0085785D" w:rsidRDefault="002A74C5" w:rsidP="002A74C5">
      <w:pPr>
        <w:spacing w:after="0" w:line="240" w:lineRule="auto"/>
        <w:jc w:val="both"/>
        <w:rPr>
          <w:rFonts w:asciiTheme="minorHAnsi" w:hAnsiTheme="minorHAnsi" w:cstheme="minorHAnsi"/>
          <w:u w:val="single"/>
        </w:rPr>
      </w:pPr>
      <w:bookmarkStart w:id="2" w:name="_Hlk103939590"/>
      <w:r w:rsidRPr="0085785D">
        <w:rPr>
          <w:rFonts w:asciiTheme="minorHAnsi" w:hAnsiTheme="minorHAnsi" w:cstheme="minorHAnsi"/>
          <w:u w:val="single"/>
        </w:rPr>
        <w:t>PROFIL RECHERCHE :</w:t>
      </w:r>
    </w:p>
    <w:bookmarkEnd w:id="2"/>
    <w:p w14:paraId="118BA82D" w14:textId="582F319D" w:rsidR="002A74C5" w:rsidRPr="0085785D" w:rsidRDefault="002A74C5" w:rsidP="002A74C5">
      <w:pPr>
        <w:pStyle w:val="Paragraphedeliste"/>
        <w:numPr>
          <w:ilvl w:val="0"/>
          <w:numId w:val="7"/>
        </w:numPr>
        <w:spacing w:after="0" w:line="240" w:lineRule="auto"/>
        <w:jc w:val="both"/>
        <w:rPr>
          <w:rFonts w:asciiTheme="minorHAnsi" w:hAnsiTheme="minorHAnsi" w:cstheme="minorHAnsi"/>
          <w:u w:val="single"/>
        </w:rPr>
      </w:pPr>
      <w:r w:rsidRPr="0085785D">
        <w:rPr>
          <w:rFonts w:asciiTheme="minorHAnsi" w:hAnsiTheme="minorHAnsi" w:cstheme="minorHAnsi"/>
        </w:rPr>
        <w:t>Capacité à manager et coordonner les équipes</w:t>
      </w:r>
    </w:p>
    <w:p w14:paraId="258F3AD7" w14:textId="6C1BA892" w:rsidR="002A74C5" w:rsidRPr="0085785D" w:rsidRDefault="002A74C5" w:rsidP="002A74C5">
      <w:pPr>
        <w:pStyle w:val="Paragraphedeliste"/>
        <w:numPr>
          <w:ilvl w:val="0"/>
          <w:numId w:val="7"/>
        </w:numPr>
        <w:spacing w:after="0" w:line="240" w:lineRule="auto"/>
        <w:jc w:val="both"/>
        <w:rPr>
          <w:rFonts w:asciiTheme="minorHAnsi" w:hAnsiTheme="minorHAnsi" w:cstheme="minorHAnsi"/>
          <w:u w:val="single"/>
        </w:rPr>
      </w:pPr>
      <w:r w:rsidRPr="0085785D">
        <w:rPr>
          <w:rFonts w:asciiTheme="minorHAnsi" w:hAnsiTheme="minorHAnsi" w:cstheme="minorHAnsi"/>
        </w:rPr>
        <w:t>Sens de la relation et du travail en équipe</w:t>
      </w:r>
    </w:p>
    <w:p w14:paraId="7C1ECCC4" w14:textId="77777777" w:rsidR="002A74C5" w:rsidRPr="0085785D" w:rsidRDefault="002A74C5" w:rsidP="002A74C5">
      <w:pPr>
        <w:spacing w:after="0" w:line="240" w:lineRule="auto"/>
        <w:jc w:val="both"/>
        <w:rPr>
          <w:rFonts w:asciiTheme="minorHAnsi" w:hAnsiTheme="minorHAnsi" w:cstheme="minorHAnsi"/>
          <w:u w:val="single"/>
        </w:rPr>
      </w:pPr>
    </w:p>
    <w:p w14:paraId="2EE2DE14" w14:textId="35970084" w:rsidR="002A74C5" w:rsidRPr="0085785D" w:rsidRDefault="002A74C5" w:rsidP="002A74C5">
      <w:pPr>
        <w:spacing w:after="0" w:line="240" w:lineRule="auto"/>
        <w:jc w:val="both"/>
        <w:rPr>
          <w:rFonts w:asciiTheme="minorHAnsi" w:hAnsiTheme="minorHAnsi" w:cstheme="minorHAnsi"/>
          <w:u w:val="single"/>
        </w:rPr>
      </w:pPr>
      <w:r w:rsidRPr="0085785D">
        <w:rPr>
          <w:rFonts w:asciiTheme="minorHAnsi" w:hAnsiTheme="minorHAnsi" w:cstheme="minorHAnsi"/>
          <w:u w:val="single"/>
        </w:rPr>
        <w:t>INFORMATIONS COMPLEMENTAIRES :</w:t>
      </w:r>
    </w:p>
    <w:p w14:paraId="5EA74895" w14:textId="6796D7AF" w:rsidR="002A74C5" w:rsidRPr="0085785D" w:rsidRDefault="0030408D" w:rsidP="002A74C5">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Type de contrat</w:t>
      </w:r>
      <w:r w:rsidR="00EF1549" w:rsidRPr="0085785D">
        <w:rPr>
          <w:rFonts w:asciiTheme="minorHAnsi" w:hAnsiTheme="minorHAnsi" w:cstheme="minorHAnsi"/>
        </w:rPr>
        <w:t> : CDI à temps complet</w:t>
      </w:r>
    </w:p>
    <w:p w14:paraId="20DD3502" w14:textId="3A1182EB" w:rsidR="00EF1549" w:rsidRPr="0085785D" w:rsidRDefault="00EF1549" w:rsidP="002A74C5">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Temps de travail : Forfait jour avec 9 semaines de vacances annuelles</w:t>
      </w:r>
    </w:p>
    <w:p w14:paraId="4CD832EF" w14:textId="7BB0CDB4" w:rsidR="00EF1549" w:rsidRPr="0085785D" w:rsidRDefault="0085785D" w:rsidP="002A74C5">
      <w:pPr>
        <w:pStyle w:val="Paragraphedeliste"/>
        <w:numPr>
          <w:ilvl w:val="0"/>
          <w:numId w:val="7"/>
        </w:numPr>
        <w:spacing w:after="0" w:line="240" w:lineRule="auto"/>
        <w:jc w:val="both"/>
        <w:rPr>
          <w:rFonts w:asciiTheme="minorHAnsi" w:hAnsiTheme="minorHAnsi" w:cstheme="minorHAnsi"/>
        </w:rPr>
      </w:pPr>
      <w:r w:rsidRPr="0085785D">
        <w:rPr>
          <w:rFonts w:asciiTheme="minorHAnsi" w:hAnsiTheme="minorHAnsi" w:cstheme="minorHAnsi"/>
        </w:rPr>
        <w:t xml:space="preserve">Salaire proposé : selon la fiche de poste et </w:t>
      </w:r>
      <w:r>
        <w:rPr>
          <w:rFonts w:asciiTheme="minorHAnsi" w:hAnsiTheme="minorHAnsi" w:cstheme="minorHAnsi"/>
        </w:rPr>
        <w:t>les classifications des salariés des établissements privés</w:t>
      </w:r>
    </w:p>
    <w:p w14:paraId="04080C26" w14:textId="431F5056" w:rsidR="00EF1549" w:rsidRDefault="0085785D" w:rsidP="002A74C5">
      <w:pPr>
        <w:pStyle w:val="Paragraphedeliste"/>
        <w:numPr>
          <w:ilvl w:val="0"/>
          <w:numId w:val="7"/>
        </w:numPr>
        <w:spacing w:after="0" w:line="240" w:lineRule="auto"/>
        <w:jc w:val="both"/>
        <w:rPr>
          <w:rFonts w:asciiTheme="minorHAnsi" w:hAnsiTheme="minorHAnsi" w:cstheme="minorHAnsi"/>
        </w:rPr>
      </w:pPr>
      <w:r>
        <w:rPr>
          <w:rFonts w:asciiTheme="minorHAnsi" w:hAnsiTheme="minorHAnsi" w:cstheme="minorHAnsi"/>
        </w:rPr>
        <w:t>13</w:t>
      </w:r>
      <w:r w:rsidRPr="0085785D">
        <w:rPr>
          <w:rFonts w:asciiTheme="minorHAnsi" w:hAnsiTheme="minorHAnsi" w:cstheme="minorHAnsi"/>
          <w:vertAlign w:val="superscript"/>
        </w:rPr>
        <w:t>ème</w:t>
      </w:r>
      <w:r>
        <w:rPr>
          <w:rFonts w:asciiTheme="minorHAnsi" w:hAnsiTheme="minorHAnsi" w:cstheme="minorHAnsi"/>
        </w:rPr>
        <w:t xml:space="preserve"> mois</w:t>
      </w:r>
    </w:p>
    <w:p w14:paraId="2359DCAB" w14:textId="58680850" w:rsidR="0085785D" w:rsidRDefault="0085785D" w:rsidP="002A74C5">
      <w:pPr>
        <w:pStyle w:val="Paragraphedeliste"/>
        <w:numPr>
          <w:ilvl w:val="0"/>
          <w:numId w:val="7"/>
        </w:numPr>
        <w:spacing w:after="0" w:line="240" w:lineRule="auto"/>
        <w:jc w:val="both"/>
        <w:rPr>
          <w:rFonts w:asciiTheme="minorHAnsi" w:hAnsiTheme="minorHAnsi" w:cstheme="minorHAnsi"/>
        </w:rPr>
      </w:pPr>
      <w:r>
        <w:rPr>
          <w:rFonts w:asciiTheme="minorHAnsi" w:hAnsiTheme="minorHAnsi" w:cstheme="minorHAnsi"/>
        </w:rPr>
        <w:t xml:space="preserve">Poste à pourvoir </w:t>
      </w:r>
      <w:proofErr w:type="gramStart"/>
      <w:r w:rsidR="007C178C">
        <w:rPr>
          <w:rFonts w:asciiTheme="minorHAnsi" w:hAnsiTheme="minorHAnsi" w:cstheme="minorHAnsi"/>
        </w:rPr>
        <w:t>souhaité</w:t>
      </w:r>
      <w:proofErr w:type="gramEnd"/>
      <w:r>
        <w:rPr>
          <w:rFonts w:asciiTheme="minorHAnsi" w:hAnsiTheme="minorHAnsi" w:cstheme="minorHAnsi"/>
        </w:rPr>
        <w:t xml:space="preserve"> au 1</w:t>
      </w:r>
      <w:r w:rsidRPr="0085785D">
        <w:rPr>
          <w:rFonts w:asciiTheme="minorHAnsi" w:hAnsiTheme="minorHAnsi" w:cstheme="minorHAnsi"/>
          <w:vertAlign w:val="superscript"/>
        </w:rPr>
        <w:t>er</w:t>
      </w:r>
      <w:r>
        <w:rPr>
          <w:rFonts w:asciiTheme="minorHAnsi" w:hAnsiTheme="minorHAnsi" w:cstheme="minorHAnsi"/>
        </w:rPr>
        <w:t xml:space="preserve"> septembre 2022 et au plus tard au </w:t>
      </w:r>
      <w:r w:rsidR="007C178C">
        <w:rPr>
          <w:rFonts w:asciiTheme="minorHAnsi" w:hAnsiTheme="minorHAnsi" w:cstheme="minorHAnsi"/>
        </w:rPr>
        <w:t>7 novembre 2022</w:t>
      </w:r>
    </w:p>
    <w:p w14:paraId="2A13CD37" w14:textId="77777777" w:rsidR="007C178C" w:rsidRPr="0085785D" w:rsidRDefault="007C178C" w:rsidP="007C178C">
      <w:pPr>
        <w:pStyle w:val="Paragraphedeliste"/>
        <w:spacing w:after="0" w:line="240" w:lineRule="auto"/>
        <w:ind w:left="1800"/>
        <w:jc w:val="both"/>
        <w:rPr>
          <w:rFonts w:asciiTheme="minorHAnsi" w:hAnsiTheme="minorHAnsi" w:cstheme="minorHAnsi"/>
        </w:rPr>
      </w:pPr>
    </w:p>
    <w:p w14:paraId="029D2614" w14:textId="5DDF680B" w:rsidR="00F67C1C" w:rsidRPr="0085785D" w:rsidRDefault="00F67C1C" w:rsidP="00F67C1C">
      <w:pPr>
        <w:spacing w:after="0" w:line="240" w:lineRule="auto"/>
        <w:jc w:val="both"/>
        <w:rPr>
          <w:rFonts w:asciiTheme="minorHAnsi" w:hAnsiTheme="minorHAnsi" w:cstheme="minorHAnsi"/>
        </w:rPr>
      </w:pPr>
      <w:r w:rsidRPr="0085785D">
        <w:rPr>
          <w:rFonts w:asciiTheme="minorHAnsi" w:hAnsiTheme="minorHAnsi" w:cstheme="minorHAnsi"/>
        </w:rPr>
        <w:t xml:space="preserve">Si cette annonce vous intéresse, merci d’envoyer votre candidature (CV + Lettre de motivation) par mail à </w:t>
      </w:r>
      <w:hyperlink r:id="rId8" w:history="1">
        <w:r w:rsidRPr="0085785D">
          <w:rPr>
            <w:rStyle w:val="Lienhypertexte"/>
            <w:rFonts w:asciiTheme="minorHAnsi" w:hAnsiTheme="minorHAnsi" w:cstheme="minorHAnsi"/>
          </w:rPr>
          <w:t>t.roques@la-nativite.fr</w:t>
        </w:r>
      </w:hyperlink>
      <w:r w:rsidRPr="0085785D">
        <w:rPr>
          <w:rFonts w:asciiTheme="minorHAnsi" w:hAnsiTheme="minorHAnsi" w:cstheme="minorHAnsi"/>
        </w:rPr>
        <w:t xml:space="preserve"> ou par courrier à l’attention de OGEC La Nativité – 8 Rue Jean Andréani – 13097 AIX-EN-PROVENCE Cedex 02</w:t>
      </w:r>
    </w:p>
    <w:p w14:paraId="300792B8" w14:textId="77777777" w:rsidR="00F67C1C" w:rsidRPr="0085785D" w:rsidRDefault="00F67C1C" w:rsidP="00F67C1C">
      <w:pPr>
        <w:spacing w:after="0" w:line="240" w:lineRule="auto"/>
        <w:jc w:val="both"/>
        <w:rPr>
          <w:rFonts w:asciiTheme="minorHAnsi" w:hAnsiTheme="minorHAnsi" w:cstheme="minorHAnsi"/>
        </w:rPr>
      </w:pPr>
    </w:p>
    <w:p w14:paraId="3C9D05CE" w14:textId="77777777" w:rsidR="00F67C1C" w:rsidRPr="0085785D" w:rsidRDefault="00F67C1C" w:rsidP="00F67C1C">
      <w:pPr>
        <w:spacing w:after="0" w:line="240" w:lineRule="auto"/>
        <w:jc w:val="both"/>
        <w:rPr>
          <w:rFonts w:asciiTheme="minorHAnsi" w:hAnsiTheme="minorHAnsi" w:cstheme="minorHAnsi"/>
        </w:rPr>
      </w:pP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t>Jean-Michel MALOZON</w:t>
      </w:r>
    </w:p>
    <w:p w14:paraId="40D6A6CC" w14:textId="012826C0" w:rsidR="00D57F84" w:rsidRDefault="00F67C1C" w:rsidP="00D57F84">
      <w:pPr>
        <w:spacing w:after="0" w:line="240" w:lineRule="auto"/>
        <w:jc w:val="both"/>
        <w:rPr>
          <w:rFonts w:asciiTheme="minorHAnsi" w:hAnsiTheme="minorHAnsi" w:cstheme="minorHAnsi"/>
        </w:rPr>
      </w:pP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r>
      <w:r w:rsidRPr="0085785D">
        <w:rPr>
          <w:rFonts w:asciiTheme="minorHAnsi" w:hAnsiTheme="minorHAnsi" w:cstheme="minorHAnsi"/>
        </w:rPr>
        <w:tab/>
        <w:t>Chef d’établissement</w:t>
      </w:r>
      <w:r w:rsidR="00694B75">
        <w:rPr>
          <w:rFonts w:asciiTheme="minorHAnsi" w:hAnsiTheme="minorHAnsi" w:cstheme="minorHAnsi"/>
        </w:rPr>
        <w:t xml:space="preserve"> coordinateur</w:t>
      </w:r>
    </w:p>
    <w:p w14:paraId="7C6343B3" w14:textId="4417583A" w:rsidR="00694B75" w:rsidRPr="0085785D" w:rsidRDefault="00694B75" w:rsidP="00D57F84">
      <w:pPr>
        <w:spacing w:after="0" w:line="240" w:lineRule="auto"/>
        <w:jc w:val="both"/>
        <w:rPr>
          <w:rFonts w:asciiTheme="minorHAnsi" w:hAnsiTheme="minorHAnsi" w:cstheme="minorHAnsi"/>
        </w:rPr>
      </w:pPr>
      <w:r>
        <w:rPr>
          <w:rFonts w:asciiTheme="minorHAnsi" w:hAnsiTheme="minorHAnsi" w:cstheme="minorHAnsi"/>
        </w:rPr>
        <w:t xml:space="preserve">                                                                                                                                 Ensemble scolaire la Nativité.   </w:t>
      </w:r>
    </w:p>
    <w:sectPr w:rsidR="00694B75" w:rsidRPr="0085785D" w:rsidSect="007C178C">
      <w:headerReference w:type="default" r:id="rId9"/>
      <w:footerReference w:type="default" r:id="rId10"/>
      <w:pgSz w:w="11900" w:h="16840"/>
      <w:pgMar w:top="1702" w:right="843"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D705" w14:textId="77777777" w:rsidR="00772C64" w:rsidRDefault="00772C64" w:rsidP="00772C64">
      <w:pPr>
        <w:spacing w:after="0" w:line="240" w:lineRule="auto"/>
      </w:pPr>
      <w:r>
        <w:separator/>
      </w:r>
    </w:p>
  </w:endnote>
  <w:endnote w:type="continuationSeparator" w:id="0">
    <w:p w14:paraId="0B0E1E7F" w14:textId="77777777" w:rsidR="00772C64" w:rsidRDefault="00772C64" w:rsidP="0077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BAB6" w14:textId="77777777" w:rsidR="00772C64" w:rsidRDefault="00772C64">
    <w:pPr>
      <w:pStyle w:val="Pieddepage"/>
    </w:pPr>
    <w:r>
      <w:rPr>
        <w:noProof/>
      </w:rPr>
      <w:drawing>
        <wp:anchor distT="0" distB="0" distL="114300" distR="114300" simplePos="0" relativeHeight="251659264" behindDoc="1" locked="0" layoutInCell="1" allowOverlap="1" wp14:anchorId="1A4A4F83" wp14:editId="2FD91661">
          <wp:simplePos x="0" y="0"/>
          <wp:positionH relativeFrom="column">
            <wp:posOffset>-899795</wp:posOffset>
          </wp:positionH>
          <wp:positionV relativeFrom="paragraph">
            <wp:posOffset>-631696</wp:posOffset>
          </wp:positionV>
          <wp:extent cx="7547610" cy="123749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3039" cy="128429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9ACD" w14:textId="77777777" w:rsidR="00772C64" w:rsidRDefault="00772C64" w:rsidP="00772C64">
      <w:pPr>
        <w:spacing w:after="0" w:line="240" w:lineRule="auto"/>
      </w:pPr>
      <w:r>
        <w:separator/>
      </w:r>
    </w:p>
  </w:footnote>
  <w:footnote w:type="continuationSeparator" w:id="0">
    <w:p w14:paraId="459591F0" w14:textId="77777777" w:rsidR="00772C64" w:rsidRDefault="00772C64" w:rsidP="0077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B7B4" w14:textId="77777777" w:rsidR="00772C64" w:rsidRDefault="00772C64">
    <w:pPr>
      <w:pStyle w:val="En-tte"/>
    </w:pPr>
    <w:r>
      <w:rPr>
        <w:noProof/>
      </w:rPr>
      <w:drawing>
        <wp:anchor distT="0" distB="0" distL="114300" distR="114300" simplePos="0" relativeHeight="251657216" behindDoc="1" locked="0" layoutInCell="1" allowOverlap="1" wp14:anchorId="0097FCB6" wp14:editId="5022F627">
          <wp:simplePos x="0" y="0"/>
          <wp:positionH relativeFrom="page">
            <wp:align>left</wp:align>
          </wp:positionH>
          <wp:positionV relativeFrom="paragraph">
            <wp:posOffset>-449580</wp:posOffset>
          </wp:positionV>
          <wp:extent cx="7548113" cy="1442509"/>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113" cy="14425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A09"/>
    <w:multiLevelType w:val="hybridMultilevel"/>
    <w:tmpl w:val="6F4C2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8662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3C60DE"/>
    <w:multiLevelType w:val="hybridMultilevel"/>
    <w:tmpl w:val="1090E29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25CA7121"/>
    <w:multiLevelType w:val="hybridMultilevel"/>
    <w:tmpl w:val="419205F4"/>
    <w:lvl w:ilvl="0" w:tplc="54CEED68">
      <w:numFmt w:val="bullet"/>
      <w:lvlText w:val="-"/>
      <w:lvlJc w:val="left"/>
      <w:pPr>
        <w:ind w:left="1800" w:hanging="360"/>
      </w:pPr>
      <w:rPr>
        <w:rFonts w:ascii="Calibri" w:eastAsiaTheme="majorEastAsia"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295B38EB"/>
    <w:multiLevelType w:val="hybridMultilevel"/>
    <w:tmpl w:val="D090A7E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80E50C4"/>
    <w:multiLevelType w:val="hybridMultilevel"/>
    <w:tmpl w:val="637C1C88"/>
    <w:lvl w:ilvl="0" w:tplc="040C000F">
      <w:start w:val="1"/>
      <w:numFmt w:val="decimal"/>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6" w15:restartNumberingAfterBreak="0">
    <w:nsid w:val="6A6B50F8"/>
    <w:multiLevelType w:val="hybridMultilevel"/>
    <w:tmpl w:val="C7B4ED58"/>
    <w:lvl w:ilvl="0" w:tplc="2722B21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B50091"/>
    <w:multiLevelType w:val="hybridMultilevel"/>
    <w:tmpl w:val="B0C4E976"/>
    <w:lvl w:ilvl="0" w:tplc="87B46C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9635627">
    <w:abstractNumId w:val="1"/>
  </w:num>
  <w:num w:numId="2" w16cid:durableId="1092314019">
    <w:abstractNumId w:val="6"/>
  </w:num>
  <w:num w:numId="3" w16cid:durableId="141503564">
    <w:abstractNumId w:val="0"/>
  </w:num>
  <w:num w:numId="4" w16cid:durableId="1364555219">
    <w:abstractNumId w:val="7"/>
  </w:num>
  <w:num w:numId="5" w16cid:durableId="1309047163">
    <w:abstractNumId w:val="2"/>
  </w:num>
  <w:num w:numId="6" w16cid:durableId="1207837546">
    <w:abstractNumId w:val="4"/>
  </w:num>
  <w:num w:numId="7" w16cid:durableId="1361004682">
    <w:abstractNumId w:val="3"/>
  </w:num>
  <w:num w:numId="8" w16cid:durableId="129597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79"/>
    <w:rsid w:val="00001CA6"/>
    <w:rsid w:val="00032EF9"/>
    <w:rsid w:val="00094BC4"/>
    <w:rsid w:val="000A405E"/>
    <w:rsid w:val="000A5E6B"/>
    <w:rsid w:val="000C24FB"/>
    <w:rsid w:val="000D7B2E"/>
    <w:rsid w:val="00100CCA"/>
    <w:rsid w:val="00107806"/>
    <w:rsid w:val="00131032"/>
    <w:rsid w:val="001378AE"/>
    <w:rsid w:val="00184244"/>
    <w:rsid w:val="00191149"/>
    <w:rsid w:val="00222F7B"/>
    <w:rsid w:val="00254852"/>
    <w:rsid w:val="002A74C5"/>
    <w:rsid w:val="002B28D1"/>
    <w:rsid w:val="002E66C7"/>
    <w:rsid w:val="0030408D"/>
    <w:rsid w:val="004047CB"/>
    <w:rsid w:val="00406C3E"/>
    <w:rsid w:val="00410B66"/>
    <w:rsid w:val="005008F4"/>
    <w:rsid w:val="005A4C04"/>
    <w:rsid w:val="005C5BE0"/>
    <w:rsid w:val="00694B75"/>
    <w:rsid w:val="006B2EBE"/>
    <w:rsid w:val="006E200C"/>
    <w:rsid w:val="00763F1A"/>
    <w:rsid w:val="00772C64"/>
    <w:rsid w:val="00797F43"/>
    <w:rsid w:val="007C178C"/>
    <w:rsid w:val="007D4957"/>
    <w:rsid w:val="0085785D"/>
    <w:rsid w:val="008B44D6"/>
    <w:rsid w:val="008E46E1"/>
    <w:rsid w:val="009321B0"/>
    <w:rsid w:val="00A63082"/>
    <w:rsid w:val="00AC5C0B"/>
    <w:rsid w:val="00B51940"/>
    <w:rsid w:val="00C00FEF"/>
    <w:rsid w:val="00C359BF"/>
    <w:rsid w:val="00C500E9"/>
    <w:rsid w:val="00C9775B"/>
    <w:rsid w:val="00D26C6F"/>
    <w:rsid w:val="00D47FFE"/>
    <w:rsid w:val="00D518A1"/>
    <w:rsid w:val="00D57F84"/>
    <w:rsid w:val="00D6522D"/>
    <w:rsid w:val="00D71385"/>
    <w:rsid w:val="00E22ACC"/>
    <w:rsid w:val="00E55731"/>
    <w:rsid w:val="00E731A9"/>
    <w:rsid w:val="00ED01CD"/>
    <w:rsid w:val="00EF1549"/>
    <w:rsid w:val="00F570C7"/>
    <w:rsid w:val="00F67C1C"/>
    <w:rsid w:val="00F832B1"/>
    <w:rsid w:val="00F87579"/>
    <w:rsid w:val="00FA6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7057"/>
  <w15:docId w15:val="{4B7D7843-63E8-4CFE-BE06-3172755D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7B"/>
  </w:style>
  <w:style w:type="paragraph" w:styleId="Titre1">
    <w:name w:val="heading 1"/>
    <w:basedOn w:val="Normal"/>
    <w:next w:val="Normal"/>
    <w:link w:val="Titre1Car"/>
    <w:uiPriority w:val="9"/>
    <w:qFormat/>
    <w:rsid w:val="00222F7B"/>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222F7B"/>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222F7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222F7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222F7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222F7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222F7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222F7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222F7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2F7B"/>
    <w:rPr>
      <w:smallCaps/>
      <w:spacing w:val="5"/>
      <w:sz w:val="36"/>
      <w:szCs w:val="36"/>
    </w:rPr>
  </w:style>
  <w:style w:type="character" w:customStyle="1" w:styleId="Titre2Car">
    <w:name w:val="Titre 2 Car"/>
    <w:basedOn w:val="Policepardfaut"/>
    <w:link w:val="Titre2"/>
    <w:uiPriority w:val="9"/>
    <w:semiHidden/>
    <w:rsid w:val="00222F7B"/>
    <w:rPr>
      <w:smallCaps/>
      <w:sz w:val="28"/>
      <w:szCs w:val="28"/>
    </w:rPr>
  </w:style>
  <w:style w:type="character" w:customStyle="1" w:styleId="Titre3Car">
    <w:name w:val="Titre 3 Car"/>
    <w:basedOn w:val="Policepardfaut"/>
    <w:link w:val="Titre3"/>
    <w:uiPriority w:val="9"/>
    <w:semiHidden/>
    <w:rsid w:val="00222F7B"/>
    <w:rPr>
      <w:i/>
      <w:iCs/>
      <w:smallCaps/>
      <w:spacing w:val="5"/>
      <w:sz w:val="26"/>
      <w:szCs w:val="26"/>
    </w:rPr>
  </w:style>
  <w:style w:type="character" w:customStyle="1" w:styleId="Titre4Car">
    <w:name w:val="Titre 4 Car"/>
    <w:basedOn w:val="Policepardfaut"/>
    <w:link w:val="Titre4"/>
    <w:uiPriority w:val="9"/>
    <w:semiHidden/>
    <w:rsid w:val="00222F7B"/>
    <w:rPr>
      <w:b/>
      <w:bCs/>
      <w:spacing w:val="5"/>
      <w:sz w:val="24"/>
      <w:szCs w:val="24"/>
    </w:rPr>
  </w:style>
  <w:style w:type="character" w:customStyle="1" w:styleId="Titre5Car">
    <w:name w:val="Titre 5 Car"/>
    <w:basedOn w:val="Policepardfaut"/>
    <w:link w:val="Titre5"/>
    <w:uiPriority w:val="9"/>
    <w:semiHidden/>
    <w:rsid w:val="00222F7B"/>
    <w:rPr>
      <w:i/>
      <w:iCs/>
      <w:sz w:val="24"/>
      <w:szCs w:val="24"/>
    </w:rPr>
  </w:style>
  <w:style w:type="character" w:customStyle="1" w:styleId="Titre6Car">
    <w:name w:val="Titre 6 Car"/>
    <w:basedOn w:val="Policepardfaut"/>
    <w:link w:val="Titre6"/>
    <w:uiPriority w:val="9"/>
    <w:semiHidden/>
    <w:rsid w:val="00222F7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222F7B"/>
    <w:rPr>
      <w:b/>
      <w:bCs/>
      <w:i/>
      <w:iCs/>
      <w:color w:val="5A5A5A" w:themeColor="text1" w:themeTint="A5"/>
      <w:sz w:val="20"/>
      <w:szCs w:val="20"/>
    </w:rPr>
  </w:style>
  <w:style w:type="character" w:customStyle="1" w:styleId="Titre8Car">
    <w:name w:val="Titre 8 Car"/>
    <w:basedOn w:val="Policepardfaut"/>
    <w:link w:val="Titre8"/>
    <w:uiPriority w:val="9"/>
    <w:semiHidden/>
    <w:rsid w:val="00222F7B"/>
    <w:rPr>
      <w:b/>
      <w:bCs/>
      <w:color w:val="7F7F7F" w:themeColor="text1" w:themeTint="80"/>
      <w:sz w:val="20"/>
      <w:szCs w:val="20"/>
    </w:rPr>
  </w:style>
  <w:style w:type="character" w:customStyle="1" w:styleId="Titre9Car">
    <w:name w:val="Titre 9 Car"/>
    <w:basedOn w:val="Policepardfaut"/>
    <w:link w:val="Titre9"/>
    <w:uiPriority w:val="9"/>
    <w:semiHidden/>
    <w:rsid w:val="00222F7B"/>
    <w:rPr>
      <w:b/>
      <w:bCs/>
      <w:i/>
      <w:iCs/>
      <w:color w:val="7F7F7F" w:themeColor="text1" w:themeTint="80"/>
      <w:sz w:val="18"/>
      <w:szCs w:val="18"/>
    </w:rPr>
  </w:style>
  <w:style w:type="paragraph" w:styleId="Titre">
    <w:name w:val="Title"/>
    <w:basedOn w:val="Normal"/>
    <w:next w:val="Normal"/>
    <w:link w:val="TitreCar"/>
    <w:uiPriority w:val="10"/>
    <w:qFormat/>
    <w:rsid w:val="00222F7B"/>
    <w:pPr>
      <w:spacing w:after="300" w:line="240" w:lineRule="auto"/>
      <w:contextualSpacing/>
    </w:pPr>
    <w:rPr>
      <w:smallCaps/>
      <w:sz w:val="52"/>
      <w:szCs w:val="52"/>
    </w:rPr>
  </w:style>
  <w:style w:type="character" w:customStyle="1" w:styleId="TitreCar">
    <w:name w:val="Titre Car"/>
    <w:basedOn w:val="Policepardfaut"/>
    <w:link w:val="Titre"/>
    <w:uiPriority w:val="10"/>
    <w:rsid w:val="00222F7B"/>
    <w:rPr>
      <w:smallCaps/>
      <w:sz w:val="52"/>
      <w:szCs w:val="52"/>
    </w:rPr>
  </w:style>
  <w:style w:type="paragraph" w:styleId="Sous-titre">
    <w:name w:val="Subtitle"/>
    <w:basedOn w:val="Normal"/>
    <w:next w:val="Normal"/>
    <w:link w:val="Sous-titreCar"/>
    <w:uiPriority w:val="11"/>
    <w:qFormat/>
    <w:rsid w:val="00222F7B"/>
    <w:rPr>
      <w:i/>
      <w:iCs/>
      <w:smallCaps/>
      <w:spacing w:val="10"/>
      <w:sz w:val="28"/>
      <w:szCs w:val="28"/>
    </w:rPr>
  </w:style>
  <w:style w:type="character" w:customStyle="1" w:styleId="Sous-titreCar">
    <w:name w:val="Sous-titre Car"/>
    <w:basedOn w:val="Policepardfaut"/>
    <w:link w:val="Sous-titre"/>
    <w:uiPriority w:val="11"/>
    <w:rsid w:val="00222F7B"/>
    <w:rPr>
      <w:i/>
      <w:iCs/>
      <w:smallCaps/>
      <w:spacing w:val="10"/>
      <w:sz w:val="28"/>
      <w:szCs w:val="28"/>
    </w:rPr>
  </w:style>
  <w:style w:type="character" w:styleId="lev">
    <w:name w:val="Strong"/>
    <w:uiPriority w:val="22"/>
    <w:qFormat/>
    <w:rsid w:val="00222F7B"/>
    <w:rPr>
      <w:b/>
      <w:bCs/>
    </w:rPr>
  </w:style>
  <w:style w:type="character" w:styleId="Accentuation">
    <w:name w:val="Emphasis"/>
    <w:uiPriority w:val="20"/>
    <w:qFormat/>
    <w:rsid w:val="00222F7B"/>
    <w:rPr>
      <w:b/>
      <w:bCs/>
      <w:i/>
      <w:iCs/>
      <w:spacing w:val="10"/>
    </w:rPr>
  </w:style>
  <w:style w:type="paragraph" w:styleId="Sansinterligne">
    <w:name w:val="No Spacing"/>
    <w:basedOn w:val="Normal"/>
    <w:link w:val="SansinterligneCar"/>
    <w:uiPriority w:val="1"/>
    <w:qFormat/>
    <w:rsid w:val="00222F7B"/>
    <w:pPr>
      <w:spacing w:after="0" w:line="240" w:lineRule="auto"/>
    </w:pPr>
  </w:style>
  <w:style w:type="paragraph" w:styleId="Paragraphedeliste">
    <w:name w:val="List Paragraph"/>
    <w:basedOn w:val="Normal"/>
    <w:uiPriority w:val="34"/>
    <w:qFormat/>
    <w:rsid w:val="00222F7B"/>
    <w:pPr>
      <w:ind w:left="720"/>
      <w:contextualSpacing/>
    </w:pPr>
  </w:style>
  <w:style w:type="paragraph" w:styleId="Citation">
    <w:name w:val="Quote"/>
    <w:basedOn w:val="Normal"/>
    <w:next w:val="Normal"/>
    <w:link w:val="CitationCar"/>
    <w:uiPriority w:val="29"/>
    <w:qFormat/>
    <w:rsid w:val="00222F7B"/>
    <w:rPr>
      <w:i/>
      <w:iCs/>
    </w:rPr>
  </w:style>
  <w:style w:type="character" w:customStyle="1" w:styleId="CitationCar">
    <w:name w:val="Citation Car"/>
    <w:basedOn w:val="Policepardfaut"/>
    <w:link w:val="Citation"/>
    <w:uiPriority w:val="29"/>
    <w:rsid w:val="00222F7B"/>
    <w:rPr>
      <w:i/>
      <w:iCs/>
    </w:rPr>
  </w:style>
  <w:style w:type="paragraph" w:styleId="Citationintense">
    <w:name w:val="Intense Quote"/>
    <w:basedOn w:val="Normal"/>
    <w:next w:val="Normal"/>
    <w:link w:val="CitationintenseCar"/>
    <w:uiPriority w:val="30"/>
    <w:qFormat/>
    <w:rsid w:val="00222F7B"/>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222F7B"/>
    <w:rPr>
      <w:i/>
      <w:iCs/>
    </w:rPr>
  </w:style>
  <w:style w:type="character" w:styleId="Accentuationlgre">
    <w:name w:val="Subtle Emphasis"/>
    <w:uiPriority w:val="19"/>
    <w:qFormat/>
    <w:rsid w:val="00222F7B"/>
    <w:rPr>
      <w:i/>
      <w:iCs/>
    </w:rPr>
  </w:style>
  <w:style w:type="character" w:styleId="Accentuationintense">
    <w:name w:val="Intense Emphasis"/>
    <w:uiPriority w:val="21"/>
    <w:qFormat/>
    <w:rsid w:val="00222F7B"/>
    <w:rPr>
      <w:b/>
      <w:bCs/>
      <w:i/>
      <w:iCs/>
    </w:rPr>
  </w:style>
  <w:style w:type="character" w:styleId="Rfrencelgre">
    <w:name w:val="Subtle Reference"/>
    <w:basedOn w:val="Policepardfaut"/>
    <w:uiPriority w:val="31"/>
    <w:qFormat/>
    <w:rsid w:val="00222F7B"/>
    <w:rPr>
      <w:smallCaps/>
    </w:rPr>
  </w:style>
  <w:style w:type="character" w:styleId="Rfrenceintense">
    <w:name w:val="Intense Reference"/>
    <w:uiPriority w:val="32"/>
    <w:qFormat/>
    <w:rsid w:val="00222F7B"/>
    <w:rPr>
      <w:b/>
      <w:bCs/>
      <w:smallCaps/>
    </w:rPr>
  </w:style>
  <w:style w:type="character" w:styleId="Titredulivre">
    <w:name w:val="Book Title"/>
    <w:basedOn w:val="Policepardfaut"/>
    <w:uiPriority w:val="33"/>
    <w:qFormat/>
    <w:rsid w:val="00222F7B"/>
    <w:rPr>
      <w:i/>
      <w:iCs/>
      <w:smallCaps/>
      <w:spacing w:val="5"/>
    </w:rPr>
  </w:style>
  <w:style w:type="paragraph" w:styleId="En-ttedetabledesmatires">
    <w:name w:val="TOC Heading"/>
    <w:basedOn w:val="Titre1"/>
    <w:next w:val="Normal"/>
    <w:uiPriority w:val="39"/>
    <w:semiHidden/>
    <w:unhideWhenUsed/>
    <w:qFormat/>
    <w:rsid w:val="00222F7B"/>
    <w:pPr>
      <w:outlineLvl w:val="9"/>
    </w:pPr>
    <w:rPr>
      <w:lang w:bidi="en-US"/>
    </w:rPr>
  </w:style>
  <w:style w:type="paragraph" w:styleId="Lgende">
    <w:name w:val="caption"/>
    <w:basedOn w:val="Normal"/>
    <w:next w:val="Normal"/>
    <w:uiPriority w:val="35"/>
    <w:semiHidden/>
    <w:unhideWhenUsed/>
    <w:rsid w:val="00222F7B"/>
    <w:rPr>
      <w:b/>
      <w:bCs/>
      <w:sz w:val="18"/>
      <w:szCs w:val="18"/>
    </w:rPr>
  </w:style>
  <w:style w:type="character" w:customStyle="1" w:styleId="SansinterligneCar">
    <w:name w:val="Sans interligne Car"/>
    <w:basedOn w:val="Policepardfaut"/>
    <w:link w:val="Sansinterligne"/>
    <w:uiPriority w:val="1"/>
    <w:rsid w:val="00222F7B"/>
  </w:style>
  <w:style w:type="character" w:styleId="Lienhypertexte">
    <w:name w:val="Hyperlink"/>
    <w:basedOn w:val="Policepardfaut"/>
    <w:uiPriority w:val="99"/>
    <w:unhideWhenUsed/>
    <w:rsid w:val="00797F43"/>
    <w:rPr>
      <w:color w:val="0563C1" w:themeColor="hyperlink"/>
      <w:u w:val="single"/>
    </w:rPr>
  </w:style>
  <w:style w:type="character" w:styleId="Mentionnonrsolue">
    <w:name w:val="Unresolved Mention"/>
    <w:basedOn w:val="Policepardfaut"/>
    <w:uiPriority w:val="99"/>
    <w:semiHidden/>
    <w:unhideWhenUsed/>
    <w:rsid w:val="00797F43"/>
    <w:rPr>
      <w:color w:val="605E5C"/>
      <w:shd w:val="clear" w:color="auto" w:fill="E1DFDD"/>
    </w:rPr>
  </w:style>
  <w:style w:type="paragraph" w:styleId="En-tte">
    <w:name w:val="header"/>
    <w:basedOn w:val="Normal"/>
    <w:link w:val="En-tteCar"/>
    <w:uiPriority w:val="99"/>
    <w:unhideWhenUsed/>
    <w:rsid w:val="00772C64"/>
    <w:pPr>
      <w:tabs>
        <w:tab w:val="center" w:pos="4536"/>
        <w:tab w:val="right" w:pos="9072"/>
      </w:tabs>
      <w:spacing w:after="0" w:line="240" w:lineRule="auto"/>
    </w:pPr>
  </w:style>
  <w:style w:type="character" w:customStyle="1" w:styleId="En-tteCar">
    <w:name w:val="En-tête Car"/>
    <w:basedOn w:val="Policepardfaut"/>
    <w:link w:val="En-tte"/>
    <w:uiPriority w:val="99"/>
    <w:rsid w:val="00772C64"/>
  </w:style>
  <w:style w:type="paragraph" w:styleId="Pieddepage">
    <w:name w:val="footer"/>
    <w:basedOn w:val="Normal"/>
    <w:link w:val="PieddepageCar"/>
    <w:uiPriority w:val="99"/>
    <w:unhideWhenUsed/>
    <w:rsid w:val="00772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ques@la-nativi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47DC-6929-42CE-A58B-B02EA5D7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721</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AEP La Nativité</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Cappelaere</dc:creator>
  <cp:lastModifiedBy>Marlène STANZIANI</cp:lastModifiedBy>
  <cp:revision>6</cp:revision>
  <cp:lastPrinted>2021-11-15T10:25:00Z</cp:lastPrinted>
  <dcterms:created xsi:type="dcterms:W3CDTF">2022-05-20T09:31:00Z</dcterms:created>
  <dcterms:modified xsi:type="dcterms:W3CDTF">2022-05-23T10:35:00Z</dcterms:modified>
</cp:coreProperties>
</file>